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1560"/>
        <w:gridCol w:w="8079"/>
      </w:tblGrid>
      <w:tr w:rsidR="00BD779D" w:rsidRPr="00675908" w14:paraId="7A3A37AC" w14:textId="77777777" w:rsidTr="00564277">
        <w:trPr>
          <w:tblCellSpacing w:w="15" w:type="dxa"/>
        </w:trPr>
        <w:tc>
          <w:tcPr>
            <w:tcW w:w="9579" w:type="dxa"/>
            <w:gridSpan w:val="2"/>
            <w:vAlign w:val="center"/>
          </w:tcPr>
          <w:p w14:paraId="631A123A" w14:textId="77777777" w:rsidR="00BD779D" w:rsidRPr="00675908" w:rsidRDefault="00BD779D" w:rsidP="00564277">
            <w:pPr>
              <w:widowControl/>
              <w:ind w:firstLineChars="3" w:firstLine="7"/>
              <w:jc w:val="both"/>
              <w:rPr>
                <w:rFonts w:eastAsia="標楷體"/>
                <w:color w:val="000000" w:themeColor="text1"/>
                <w:kern w:val="0"/>
              </w:rPr>
            </w:pPr>
            <w:r w:rsidRPr="00675908">
              <w:rPr>
                <w:rFonts w:eastAsia="標楷體"/>
                <w:color w:val="000000" w:themeColor="text1"/>
                <w:kern w:val="0"/>
              </w:rPr>
              <w:t>第</w:t>
            </w:r>
            <w:r w:rsidRPr="00675908">
              <w:rPr>
                <w:rFonts w:eastAsia="標楷體"/>
                <w:color w:val="000000" w:themeColor="text1"/>
                <w:kern w:val="0"/>
              </w:rPr>
              <w:t> </w:t>
            </w:r>
            <w:r w:rsidRPr="00675908">
              <w:rPr>
                <w:rFonts w:eastAsia="標楷體"/>
                <w:color w:val="000000" w:themeColor="text1"/>
                <w:kern w:val="0"/>
              </w:rPr>
              <w:t>一</w:t>
            </w:r>
            <w:r w:rsidRPr="00675908">
              <w:rPr>
                <w:rFonts w:eastAsia="標楷體"/>
                <w:color w:val="000000" w:themeColor="text1"/>
                <w:kern w:val="0"/>
              </w:rPr>
              <w:t> </w:t>
            </w:r>
            <w:r w:rsidRPr="00675908">
              <w:rPr>
                <w:rFonts w:eastAsia="標楷體"/>
                <w:color w:val="000000" w:themeColor="text1"/>
                <w:kern w:val="0"/>
              </w:rPr>
              <w:t>章</w:t>
            </w:r>
            <w:r w:rsidRPr="00675908">
              <w:rPr>
                <w:rFonts w:eastAsia="標楷體"/>
                <w:color w:val="000000" w:themeColor="text1"/>
                <w:kern w:val="0"/>
              </w:rPr>
              <w:t> </w:t>
            </w:r>
            <w:r w:rsidRPr="00675908">
              <w:rPr>
                <w:rFonts w:eastAsia="標楷體"/>
                <w:color w:val="000000" w:themeColor="text1"/>
                <w:kern w:val="0"/>
              </w:rPr>
              <w:t>總則</w:t>
            </w:r>
          </w:p>
        </w:tc>
      </w:tr>
      <w:tr w:rsidR="00BD779D" w:rsidRPr="006C44C2" w14:paraId="3C07C9FA" w14:textId="77777777" w:rsidTr="00564277">
        <w:trPr>
          <w:tblCellSpacing w:w="15" w:type="dxa"/>
        </w:trPr>
        <w:tc>
          <w:tcPr>
            <w:tcW w:w="1515" w:type="dxa"/>
          </w:tcPr>
          <w:p w14:paraId="2676C450"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sidRPr="00675908">
              <w:rPr>
                <w:rFonts w:eastAsia="標楷體"/>
                <w:color w:val="000000" w:themeColor="text1"/>
                <w:kern w:val="0"/>
              </w:rPr>
              <w:t>1</w:t>
            </w:r>
            <w:r w:rsidRPr="00675908">
              <w:rPr>
                <w:rFonts w:eastAsia="標楷體"/>
                <w:color w:val="000000" w:themeColor="text1"/>
                <w:kern w:val="0"/>
              </w:rPr>
              <w:t>條</w:t>
            </w:r>
          </w:p>
        </w:tc>
        <w:tc>
          <w:tcPr>
            <w:tcW w:w="8034" w:type="dxa"/>
            <w:vAlign w:val="center"/>
          </w:tcPr>
          <w:p w14:paraId="3555EA3C" w14:textId="77777777" w:rsidR="00BD779D" w:rsidRPr="006C44C2" w:rsidRDefault="00BD779D" w:rsidP="00564277">
            <w:pPr>
              <w:autoSpaceDE w:val="0"/>
              <w:autoSpaceDN w:val="0"/>
              <w:adjustRightInd w:val="0"/>
              <w:rPr>
                <w:rFonts w:ascii="標楷體" w:eastAsia="標楷體" w:hAnsi="標楷體" w:cs="新細明體"/>
                <w:kern w:val="0"/>
              </w:rPr>
            </w:pPr>
            <w:r w:rsidRPr="00675908">
              <w:rPr>
                <w:rFonts w:eastAsia="標楷體" w:hint="eastAsia"/>
                <w:color w:val="000000" w:themeColor="text1"/>
              </w:rPr>
              <w:t>界</w:t>
            </w:r>
            <w:proofErr w:type="gramStart"/>
            <w:r w:rsidRPr="00675908">
              <w:rPr>
                <w:rFonts w:eastAsia="標楷體" w:hint="eastAsia"/>
                <w:color w:val="000000" w:themeColor="text1"/>
              </w:rPr>
              <w:t>霖</w:t>
            </w:r>
            <w:proofErr w:type="gramEnd"/>
            <w:r w:rsidRPr="00675908">
              <w:rPr>
                <w:rFonts w:eastAsia="標楷體" w:hint="eastAsia"/>
                <w:color w:val="000000" w:themeColor="text1"/>
              </w:rPr>
              <w:t>科技股份有限公司</w:t>
            </w:r>
            <w:r w:rsidRPr="00675908">
              <w:rPr>
                <w:rFonts w:eastAsia="標楷體"/>
                <w:color w:val="000000" w:themeColor="text1"/>
              </w:rPr>
              <w:t>(</w:t>
            </w:r>
            <w:r w:rsidRPr="00675908">
              <w:rPr>
                <w:rFonts w:eastAsia="標楷體" w:hint="eastAsia"/>
                <w:color w:val="000000" w:themeColor="text1"/>
              </w:rPr>
              <w:t>以下簡稱本公司</w:t>
            </w:r>
            <w:r w:rsidRPr="00675908">
              <w:rPr>
                <w:rFonts w:eastAsia="標楷體"/>
                <w:color w:val="000000" w:themeColor="text1"/>
              </w:rPr>
              <w:t>)</w:t>
            </w:r>
            <w:r w:rsidRPr="0084002F">
              <w:rPr>
                <w:rFonts w:ascii="標楷體" w:eastAsia="標楷體" w:hAnsi="標楷體" w:cs="新細明體" w:hint="eastAsia"/>
                <w:kern w:val="0"/>
              </w:rPr>
              <w:t>為符合</w:t>
            </w:r>
            <w:r w:rsidRPr="008123D4">
              <w:rPr>
                <w:rFonts w:ascii="標楷體" w:eastAsia="標楷體" w:hAnsi="標楷體" w:hint="eastAsia"/>
                <w:color w:val="000000" w:themeColor="text1"/>
              </w:rPr>
              <w:t>「個人資料保護法」（以下簡稱個資法）</w:t>
            </w:r>
            <w:r w:rsidRPr="0084002F">
              <w:rPr>
                <w:rFonts w:ascii="標楷體" w:eastAsia="標楷體" w:hAnsi="標楷體" w:cs="新細明體" w:hint="eastAsia"/>
                <w:kern w:val="0"/>
              </w:rPr>
              <w:t>與相關法令規範，就個人資料之蒐集、處理及利用，以避免人格權受侵害，並促進個人資料之合理利用，特制定本</w:t>
            </w:r>
            <w:r>
              <w:rPr>
                <w:rFonts w:ascii="標楷體" w:eastAsia="標楷體" w:hAnsi="標楷體" w:cs="新細明體" w:hint="eastAsia"/>
                <w:kern w:val="0"/>
              </w:rPr>
              <w:t>管理</w:t>
            </w:r>
            <w:r w:rsidRPr="0084002F">
              <w:rPr>
                <w:rFonts w:ascii="標楷體" w:eastAsia="標楷體" w:hAnsi="標楷體" w:cs="新細明體" w:hint="eastAsia"/>
                <w:kern w:val="0"/>
              </w:rPr>
              <w:t>辦法</w:t>
            </w:r>
            <w:r w:rsidRPr="0084002F">
              <w:rPr>
                <w:rFonts w:ascii="標楷體" w:eastAsia="標楷體" w:hAnsi="標楷體" w:cs="新細明體"/>
                <w:kern w:val="0"/>
              </w:rPr>
              <w:t xml:space="preserve"> (</w:t>
            </w:r>
            <w:r w:rsidRPr="008123D4">
              <w:rPr>
                <w:rFonts w:ascii="標楷體" w:eastAsia="標楷體" w:hAnsi="標楷體" w:hint="eastAsia"/>
                <w:color w:val="000000" w:themeColor="text1"/>
              </w:rPr>
              <w:t>以下簡稱</w:t>
            </w:r>
            <w:r w:rsidRPr="0084002F">
              <w:rPr>
                <w:rFonts w:ascii="標楷體" w:eastAsia="標楷體" w:hAnsi="標楷體" w:cs="新細明體" w:hint="eastAsia"/>
                <w:kern w:val="0"/>
              </w:rPr>
              <w:t>本法</w:t>
            </w:r>
            <w:r w:rsidRPr="0084002F">
              <w:rPr>
                <w:rFonts w:ascii="標楷體" w:eastAsia="標楷體" w:hAnsi="標楷體" w:cs="新細明體"/>
                <w:kern w:val="0"/>
              </w:rPr>
              <w:t>)</w:t>
            </w:r>
            <w:r w:rsidRPr="0084002F">
              <w:rPr>
                <w:rFonts w:ascii="標楷體" w:eastAsia="標楷體" w:hAnsi="標楷體" w:cs="新細明體" w:hint="eastAsia"/>
                <w:kern w:val="0"/>
              </w:rPr>
              <w:t>。</w:t>
            </w:r>
          </w:p>
        </w:tc>
      </w:tr>
      <w:tr w:rsidR="00BD779D" w:rsidRPr="00DE0C87" w14:paraId="7F107311" w14:textId="77777777" w:rsidTr="00564277">
        <w:trPr>
          <w:tblCellSpacing w:w="15" w:type="dxa"/>
        </w:trPr>
        <w:tc>
          <w:tcPr>
            <w:tcW w:w="1515" w:type="dxa"/>
          </w:tcPr>
          <w:p w14:paraId="11DC4EEB"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sidRPr="00675908">
              <w:rPr>
                <w:rFonts w:eastAsia="標楷體"/>
                <w:color w:val="000000" w:themeColor="text1"/>
                <w:kern w:val="0"/>
              </w:rPr>
              <w:t>2</w:t>
            </w:r>
            <w:r w:rsidRPr="00675908">
              <w:rPr>
                <w:rFonts w:eastAsia="標楷體"/>
                <w:color w:val="000000" w:themeColor="text1"/>
                <w:kern w:val="0"/>
              </w:rPr>
              <w:t>條</w:t>
            </w:r>
          </w:p>
        </w:tc>
        <w:tc>
          <w:tcPr>
            <w:tcW w:w="8034" w:type="dxa"/>
            <w:vAlign w:val="center"/>
          </w:tcPr>
          <w:p w14:paraId="4BCC51B5" w14:textId="77777777" w:rsidR="00BD779D" w:rsidRPr="00675908" w:rsidRDefault="00BD779D" w:rsidP="00564277">
            <w:pPr>
              <w:pStyle w:val="HTML"/>
              <w:rPr>
                <w:rFonts w:ascii="標楷體" w:eastAsia="標楷體" w:hAnsi="標楷體"/>
                <w:color w:val="000000" w:themeColor="text1"/>
              </w:rPr>
            </w:pPr>
            <w:proofErr w:type="gramStart"/>
            <w:r w:rsidRPr="008123D4">
              <w:rPr>
                <w:rFonts w:ascii="標楷體" w:eastAsia="標楷體" w:hAnsi="標楷體" w:hint="eastAsia"/>
                <w:color w:val="000000" w:themeColor="text1"/>
              </w:rPr>
              <w:t>本法用詞</w:t>
            </w:r>
            <w:proofErr w:type="gramEnd"/>
            <w:r w:rsidRPr="008123D4">
              <w:rPr>
                <w:rFonts w:ascii="標楷體" w:eastAsia="標楷體" w:hAnsi="標楷體" w:hint="eastAsia"/>
                <w:color w:val="000000" w:themeColor="text1"/>
              </w:rPr>
              <w:t>，定義如下：</w:t>
            </w:r>
          </w:p>
          <w:p w14:paraId="78675967" w14:textId="77777777" w:rsidR="00BD779D" w:rsidRPr="00483F7B"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1.</w:t>
            </w:r>
            <w:r w:rsidRPr="00483F7B">
              <w:rPr>
                <w:rFonts w:ascii="標楷體" w:eastAsia="標楷體" w:hAnsi="標楷體" w:hint="eastAsia"/>
                <w:color w:val="000000" w:themeColor="text1"/>
              </w:rPr>
              <w:t>個人資料：指自然人之姓名、出生年月日、國民身分證統一編號、護照號碼、特徵、指紋、婚姻、家庭、教育、職業、病歷、醫療、基因、性生活、健康檢查、犯罪前科、聯絡方式、財務情況、社會活動及其他得以直接或間接方式識別該個人之資料。</w:t>
            </w:r>
          </w:p>
          <w:p w14:paraId="2FDDBDA7" w14:textId="77777777" w:rsidR="00BD779D" w:rsidRPr="00483F7B"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2.</w:t>
            </w:r>
            <w:r w:rsidRPr="00483F7B">
              <w:rPr>
                <w:rFonts w:ascii="標楷體" w:eastAsia="標楷體" w:hAnsi="標楷體" w:hint="eastAsia"/>
                <w:color w:val="000000" w:themeColor="text1"/>
              </w:rPr>
              <w:t>個人資料檔案：指依系統建立而得以自動化機器或其他非自動化方式檢索、整理之個人資料之集合。</w:t>
            </w:r>
          </w:p>
          <w:p w14:paraId="68C1859C" w14:textId="77777777" w:rsidR="00BD779D" w:rsidRPr="00483F7B"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3.</w:t>
            </w:r>
            <w:r w:rsidRPr="00483F7B">
              <w:rPr>
                <w:rFonts w:ascii="標楷體" w:eastAsia="標楷體" w:hAnsi="標楷體" w:hint="eastAsia"/>
                <w:color w:val="000000" w:themeColor="text1"/>
              </w:rPr>
              <w:t>蒐集：指以任何方式取得個人資料。</w:t>
            </w:r>
          </w:p>
          <w:p w14:paraId="632F989F" w14:textId="77777777" w:rsidR="00BD779D" w:rsidRPr="00483F7B"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4.</w:t>
            </w:r>
            <w:r w:rsidRPr="00483F7B">
              <w:rPr>
                <w:rFonts w:ascii="標楷體" w:eastAsia="標楷體" w:hAnsi="標楷體" w:hint="eastAsia"/>
                <w:color w:val="000000" w:themeColor="text1"/>
              </w:rPr>
              <w:t>處理：指為建立或利用個人資料檔案所為資料之記錄、輸入、儲存、編輯、更正、複製、檢索、刪除、輸出、連結或內部傳送。</w:t>
            </w:r>
          </w:p>
          <w:p w14:paraId="33FEFBA1" w14:textId="77777777" w:rsidR="00BD779D"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5.</w:t>
            </w:r>
            <w:r w:rsidRPr="00483F7B">
              <w:rPr>
                <w:rFonts w:ascii="標楷體" w:eastAsia="標楷體" w:hAnsi="標楷體" w:hint="eastAsia"/>
                <w:color w:val="000000" w:themeColor="text1"/>
              </w:rPr>
              <w:t>利用：指將蒐集之個人資料為處理以外之使用。</w:t>
            </w:r>
          </w:p>
          <w:p w14:paraId="58083098" w14:textId="77777777" w:rsidR="00BD779D" w:rsidRPr="0010328A" w:rsidRDefault="00BD779D" w:rsidP="00564277">
            <w:pPr>
              <w:widowControl/>
              <w:ind w:left="252" w:hangingChars="105" w:hanging="252"/>
              <w:rPr>
                <w:rFonts w:ascii="標楷體" w:eastAsia="標楷體" w:hAnsi="標楷體"/>
                <w:color w:val="000000" w:themeColor="text1"/>
              </w:rPr>
            </w:pPr>
            <w:r w:rsidRPr="0010328A">
              <w:rPr>
                <w:rFonts w:ascii="標楷體" w:eastAsia="標楷體" w:hAnsi="標楷體" w:hint="eastAsia"/>
                <w:color w:val="000000" w:themeColor="text1"/>
              </w:rPr>
              <w:t>6.國際傳輸：指將個人資料作跨國（境）之處理或利用。</w:t>
            </w:r>
          </w:p>
          <w:p w14:paraId="4D3D20A4" w14:textId="77777777" w:rsidR="00BD779D" w:rsidRPr="0010328A" w:rsidRDefault="00BD779D" w:rsidP="00564277">
            <w:pPr>
              <w:widowControl/>
              <w:ind w:left="252" w:hangingChars="105" w:hanging="252"/>
              <w:rPr>
                <w:rFonts w:ascii="標楷體" w:eastAsia="標楷體" w:hAnsi="標楷體"/>
                <w:color w:val="000000" w:themeColor="text1"/>
              </w:rPr>
            </w:pPr>
            <w:r w:rsidRPr="0010328A">
              <w:rPr>
                <w:rFonts w:ascii="標楷體" w:eastAsia="標楷體" w:hAnsi="標楷體" w:hint="eastAsia"/>
                <w:color w:val="000000" w:themeColor="text1"/>
              </w:rPr>
              <w:t>7.公務機關：指依法行使公權力之中央或地方機關或行政法人。</w:t>
            </w:r>
          </w:p>
          <w:p w14:paraId="3D1A2339" w14:textId="77777777" w:rsidR="00BD779D" w:rsidRPr="0010328A" w:rsidRDefault="00BD779D" w:rsidP="00564277">
            <w:pPr>
              <w:widowControl/>
              <w:ind w:left="252" w:hangingChars="105" w:hanging="252"/>
              <w:rPr>
                <w:rFonts w:ascii="標楷體" w:eastAsia="標楷體" w:hAnsi="標楷體"/>
                <w:color w:val="000000" w:themeColor="text1"/>
              </w:rPr>
            </w:pPr>
            <w:r w:rsidRPr="0010328A">
              <w:rPr>
                <w:rFonts w:ascii="標楷體" w:eastAsia="標楷體" w:hAnsi="標楷體" w:hint="eastAsia"/>
                <w:color w:val="000000" w:themeColor="text1"/>
              </w:rPr>
              <w:t>8.非公務機關：指前款以外之自然人、法人或其他團體。</w:t>
            </w:r>
          </w:p>
          <w:p w14:paraId="2EC60DE9" w14:textId="77777777" w:rsidR="00BD779D" w:rsidRPr="00DE0C87" w:rsidRDefault="00BD779D" w:rsidP="00564277">
            <w:pPr>
              <w:widowControl/>
              <w:ind w:left="252" w:hangingChars="105" w:hanging="252"/>
              <w:rPr>
                <w:rFonts w:ascii="標楷體" w:eastAsia="標楷體" w:hAnsi="標楷體"/>
                <w:color w:val="000000" w:themeColor="text1"/>
              </w:rPr>
            </w:pPr>
            <w:r w:rsidRPr="0010328A">
              <w:rPr>
                <w:rFonts w:ascii="標楷體" w:eastAsia="標楷體" w:hAnsi="標楷體" w:hint="eastAsia"/>
                <w:color w:val="000000" w:themeColor="text1"/>
              </w:rPr>
              <w:t>9.當事人：指個人資料之本人</w:t>
            </w:r>
            <w:r w:rsidRPr="00FE267B">
              <w:rPr>
                <w:rFonts w:ascii="標楷體" w:eastAsia="標楷體" w:hAnsi="標楷體" w:cs="新細明體" w:hint="eastAsia"/>
                <w:kern w:val="0"/>
              </w:rPr>
              <w:t>、與本公司有業務交易往來之廠商、財務金融機構等。</w:t>
            </w:r>
          </w:p>
        </w:tc>
      </w:tr>
      <w:tr w:rsidR="00BD779D" w:rsidRPr="00DE0C87" w14:paraId="334BF867" w14:textId="77777777" w:rsidTr="00564277">
        <w:trPr>
          <w:tblCellSpacing w:w="15" w:type="dxa"/>
        </w:trPr>
        <w:tc>
          <w:tcPr>
            <w:tcW w:w="1515" w:type="dxa"/>
          </w:tcPr>
          <w:p w14:paraId="351B41B2"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sidRPr="00675908">
              <w:rPr>
                <w:rFonts w:eastAsia="標楷體"/>
                <w:color w:val="000000" w:themeColor="text1"/>
                <w:kern w:val="0"/>
              </w:rPr>
              <w:t>3</w:t>
            </w:r>
            <w:r w:rsidRPr="00675908">
              <w:rPr>
                <w:rFonts w:eastAsia="標楷體"/>
                <w:color w:val="000000" w:themeColor="text1"/>
                <w:kern w:val="0"/>
              </w:rPr>
              <w:t>條</w:t>
            </w:r>
          </w:p>
        </w:tc>
        <w:tc>
          <w:tcPr>
            <w:tcW w:w="8034" w:type="dxa"/>
            <w:vAlign w:val="center"/>
          </w:tcPr>
          <w:p w14:paraId="71B42081" w14:textId="77777777" w:rsidR="00BD779D" w:rsidRPr="00DE0C87" w:rsidRDefault="00BD779D" w:rsidP="00564277">
            <w:pPr>
              <w:widowControl/>
              <w:rPr>
                <w:rFonts w:ascii="標楷體" w:eastAsia="標楷體" w:hAnsi="標楷體"/>
                <w:color w:val="000000" w:themeColor="text1"/>
              </w:rPr>
            </w:pPr>
            <w:r w:rsidRPr="00DE0C87">
              <w:rPr>
                <w:rFonts w:ascii="標楷體" w:eastAsia="標楷體" w:hAnsi="標楷體" w:hint="eastAsia"/>
                <w:color w:val="000000" w:themeColor="text1"/>
              </w:rPr>
              <w:t>當事人就其個人資料依本法規定行使之下列權利，不得預先拋棄或以特約限制之：</w:t>
            </w:r>
          </w:p>
          <w:p w14:paraId="264FE2B6" w14:textId="77777777" w:rsidR="00BD779D" w:rsidRPr="00DE0C87"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1.</w:t>
            </w:r>
            <w:r w:rsidRPr="00DE0C87">
              <w:rPr>
                <w:rFonts w:ascii="標楷體" w:eastAsia="標楷體" w:hAnsi="標楷體" w:hint="eastAsia"/>
                <w:color w:val="000000" w:themeColor="text1"/>
              </w:rPr>
              <w:t>查詢或請求閱覽。</w:t>
            </w:r>
          </w:p>
          <w:p w14:paraId="61B91EAE" w14:textId="77777777" w:rsidR="00BD779D" w:rsidRPr="00DE0C87"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2.</w:t>
            </w:r>
            <w:r w:rsidRPr="00DE0C87">
              <w:rPr>
                <w:rFonts w:ascii="標楷體" w:eastAsia="標楷體" w:hAnsi="標楷體" w:hint="eastAsia"/>
                <w:color w:val="000000" w:themeColor="text1"/>
              </w:rPr>
              <w:t>請求製給複製本。</w:t>
            </w:r>
          </w:p>
          <w:p w14:paraId="15DAECC1" w14:textId="77777777" w:rsidR="00BD779D" w:rsidRPr="00DE0C87"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3.</w:t>
            </w:r>
            <w:r w:rsidRPr="00DE0C87">
              <w:rPr>
                <w:rFonts w:ascii="標楷體" w:eastAsia="標楷體" w:hAnsi="標楷體" w:hint="eastAsia"/>
                <w:color w:val="000000" w:themeColor="text1"/>
              </w:rPr>
              <w:t>請求補充或更正。</w:t>
            </w:r>
          </w:p>
          <w:p w14:paraId="0AB95F0A" w14:textId="77777777" w:rsidR="00BD779D" w:rsidRPr="00DE0C87"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4.</w:t>
            </w:r>
            <w:r w:rsidRPr="00DE0C87">
              <w:rPr>
                <w:rFonts w:ascii="標楷體" w:eastAsia="標楷體" w:hAnsi="標楷體" w:hint="eastAsia"/>
                <w:color w:val="000000" w:themeColor="text1"/>
              </w:rPr>
              <w:t>請求停止蒐集、處理或利用。</w:t>
            </w:r>
          </w:p>
          <w:p w14:paraId="047FBB95" w14:textId="77777777" w:rsidR="00BD779D" w:rsidRPr="00DE0C87"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5.</w:t>
            </w:r>
            <w:r w:rsidRPr="00DE0C87">
              <w:rPr>
                <w:rFonts w:ascii="標楷體" w:eastAsia="標楷體" w:hAnsi="標楷體" w:hint="eastAsia"/>
                <w:color w:val="000000" w:themeColor="text1"/>
              </w:rPr>
              <w:t>請求刪除。</w:t>
            </w:r>
          </w:p>
        </w:tc>
      </w:tr>
      <w:tr w:rsidR="00BD779D" w:rsidRPr="00DE0C87" w14:paraId="043AA97F" w14:textId="77777777" w:rsidTr="00564277">
        <w:trPr>
          <w:tblCellSpacing w:w="15" w:type="dxa"/>
        </w:trPr>
        <w:tc>
          <w:tcPr>
            <w:tcW w:w="1515" w:type="dxa"/>
          </w:tcPr>
          <w:p w14:paraId="048566E1"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sidRPr="00675908">
              <w:rPr>
                <w:rFonts w:eastAsia="標楷體" w:hint="eastAsia"/>
                <w:color w:val="000000" w:themeColor="text1"/>
                <w:kern w:val="0"/>
              </w:rPr>
              <w:t>4</w:t>
            </w:r>
            <w:r w:rsidRPr="00675908">
              <w:rPr>
                <w:rFonts w:eastAsia="標楷體"/>
                <w:color w:val="000000" w:themeColor="text1"/>
                <w:kern w:val="0"/>
              </w:rPr>
              <w:t>條</w:t>
            </w:r>
          </w:p>
        </w:tc>
        <w:tc>
          <w:tcPr>
            <w:tcW w:w="8034" w:type="dxa"/>
            <w:vAlign w:val="center"/>
          </w:tcPr>
          <w:p w14:paraId="0CC888F4" w14:textId="77777777" w:rsidR="00BD779D" w:rsidRPr="00DE0C87" w:rsidRDefault="00BD779D" w:rsidP="00564277">
            <w:pPr>
              <w:widowControl/>
              <w:rPr>
                <w:rFonts w:ascii="標楷體" w:eastAsia="標楷體" w:hAnsi="標楷體"/>
                <w:color w:val="000000" w:themeColor="text1"/>
              </w:rPr>
            </w:pPr>
            <w:r w:rsidRPr="00DE0C87">
              <w:rPr>
                <w:rFonts w:ascii="標楷體" w:eastAsia="標楷體" w:hAnsi="標楷體" w:hint="eastAsia"/>
                <w:color w:val="000000" w:themeColor="text1"/>
              </w:rPr>
              <w:t>本公司委託他人蒐集、處理或利用個人資料時，委託機關應對受託者為適當之監督。</w:t>
            </w:r>
          </w:p>
        </w:tc>
      </w:tr>
      <w:tr w:rsidR="00BD779D" w:rsidRPr="00675908" w14:paraId="13151118" w14:textId="77777777" w:rsidTr="00564277">
        <w:trPr>
          <w:tblCellSpacing w:w="15" w:type="dxa"/>
        </w:trPr>
        <w:tc>
          <w:tcPr>
            <w:tcW w:w="1515" w:type="dxa"/>
          </w:tcPr>
          <w:p w14:paraId="59853118" w14:textId="77777777" w:rsidR="00BD779D" w:rsidRPr="00DC4944" w:rsidRDefault="00BD779D" w:rsidP="00564277">
            <w:pPr>
              <w:widowControl/>
              <w:ind w:rightChars="105" w:right="252"/>
              <w:jc w:val="right"/>
              <w:rPr>
                <w:rFonts w:eastAsia="標楷體"/>
                <w:color w:val="000000" w:themeColor="text1"/>
                <w:kern w:val="0"/>
              </w:rPr>
            </w:pPr>
            <w:r w:rsidRPr="00DC4944">
              <w:rPr>
                <w:rFonts w:eastAsia="標楷體"/>
                <w:color w:val="000000" w:themeColor="text1"/>
                <w:kern w:val="0"/>
              </w:rPr>
              <w:t>第</w:t>
            </w:r>
            <w:r w:rsidRPr="00DC4944">
              <w:rPr>
                <w:rFonts w:eastAsia="標楷體" w:hint="eastAsia"/>
                <w:color w:val="000000" w:themeColor="text1"/>
                <w:kern w:val="0"/>
              </w:rPr>
              <w:t>5</w:t>
            </w:r>
            <w:r w:rsidRPr="00DC4944">
              <w:rPr>
                <w:rFonts w:eastAsia="標楷體"/>
                <w:color w:val="000000" w:themeColor="text1"/>
                <w:kern w:val="0"/>
              </w:rPr>
              <w:t>條</w:t>
            </w:r>
          </w:p>
        </w:tc>
        <w:tc>
          <w:tcPr>
            <w:tcW w:w="8034" w:type="dxa"/>
            <w:vAlign w:val="center"/>
          </w:tcPr>
          <w:p w14:paraId="65B95C41" w14:textId="77777777" w:rsidR="00BD779D" w:rsidRPr="00675908" w:rsidRDefault="00BD779D" w:rsidP="00564277">
            <w:pPr>
              <w:widowControl/>
              <w:rPr>
                <w:rFonts w:eastAsia="標楷體"/>
                <w:color w:val="000000" w:themeColor="text1"/>
                <w:kern w:val="0"/>
              </w:rPr>
            </w:pPr>
            <w:r w:rsidRPr="00DE0C87">
              <w:rPr>
                <w:rFonts w:ascii="標楷體" w:eastAsia="標楷體" w:hAnsi="標楷體" w:hint="eastAsia"/>
                <w:color w:val="000000" w:themeColor="text1"/>
              </w:rPr>
              <w:t>本公司對於個人資料之蒐集、處理或利用，應尊重當事人之權益，依誠實及信用方法為之，不得逾越特定目的之必要範圍，並應與蒐集之目的具有正當合理之關聯。</w:t>
            </w:r>
          </w:p>
        </w:tc>
      </w:tr>
      <w:tr w:rsidR="00BD779D" w:rsidRPr="00675908" w14:paraId="08AD42D8" w14:textId="77777777" w:rsidTr="00564277">
        <w:trPr>
          <w:tblCellSpacing w:w="15" w:type="dxa"/>
        </w:trPr>
        <w:tc>
          <w:tcPr>
            <w:tcW w:w="1515" w:type="dxa"/>
          </w:tcPr>
          <w:p w14:paraId="2A3D7347"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Pr>
                <w:rFonts w:eastAsia="標楷體" w:hint="eastAsia"/>
                <w:color w:val="000000" w:themeColor="text1"/>
                <w:kern w:val="0"/>
              </w:rPr>
              <w:t>6</w:t>
            </w:r>
            <w:r w:rsidRPr="00675908">
              <w:rPr>
                <w:rFonts w:eastAsia="標楷體"/>
                <w:color w:val="000000" w:themeColor="text1"/>
                <w:kern w:val="0"/>
              </w:rPr>
              <w:t>條</w:t>
            </w:r>
          </w:p>
        </w:tc>
        <w:tc>
          <w:tcPr>
            <w:tcW w:w="8034" w:type="dxa"/>
            <w:vAlign w:val="center"/>
          </w:tcPr>
          <w:p w14:paraId="127C2F0E" w14:textId="77777777" w:rsidR="00BD779D" w:rsidRPr="0068695E" w:rsidRDefault="00BD779D" w:rsidP="00564277">
            <w:pPr>
              <w:widowControl/>
              <w:rPr>
                <w:rFonts w:ascii="標楷體" w:eastAsia="標楷體" w:hAnsi="標楷體"/>
                <w:color w:val="000000" w:themeColor="text1"/>
              </w:rPr>
            </w:pPr>
            <w:r w:rsidRPr="0068695E">
              <w:rPr>
                <w:rFonts w:ascii="標楷體" w:eastAsia="標楷體" w:hAnsi="標楷體" w:hint="eastAsia"/>
                <w:color w:val="000000" w:themeColor="text1"/>
              </w:rPr>
              <w:t>本公司對於有關個人病歷、醫療、基因、性生活、健康檢查及犯罪前科之個人資料，不得蒐集、處理或利用。但有下列情形之</w:t>
            </w:r>
            <w:proofErr w:type="gramStart"/>
            <w:r w:rsidRPr="0068695E">
              <w:rPr>
                <w:rFonts w:ascii="標楷體" w:eastAsia="標楷體" w:hAnsi="標楷體" w:hint="eastAsia"/>
                <w:color w:val="000000" w:themeColor="text1"/>
              </w:rPr>
              <w:t>一</w:t>
            </w:r>
            <w:proofErr w:type="gramEnd"/>
            <w:r w:rsidRPr="0068695E">
              <w:rPr>
                <w:rFonts w:ascii="標楷體" w:eastAsia="標楷體" w:hAnsi="標楷體" w:hint="eastAsia"/>
                <w:color w:val="000000" w:themeColor="text1"/>
              </w:rPr>
              <w:t>者，不在此限：</w:t>
            </w:r>
          </w:p>
          <w:p w14:paraId="4125F1C5" w14:textId="77777777" w:rsidR="00BD779D" w:rsidRPr="0068695E" w:rsidRDefault="00BD779D" w:rsidP="00564277">
            <w:pPr>
              <w:widowControl/>
              <w:rPr>
                <w:rFonts w:ascii="標楷體" w:eastAsia="標楷體" w:hAnsi="標楷體"/>
                <w:color w:val="000000" w:themeColor="text1"/>
              </w:rPr>
            </w:pPr>
            <w:r>
              <w:rPr>
                <w:rFonts w:ascii="標楷體" w:eastAsia="標楷體" w:hAnsi="標楷體" w:hint="eastAsia"/>
                <w:color w:val="000000" w:themeColor="text1"/>
              </w:rPr>
              <w:t>1.</w:t>
            </w:r>
            <w:r w:rsidRPr="0068695E">
              <w:rPr>
                <w:rFonts w:ascii="標楷體" w:eastAsia="標楷體" w:hAnsi="標楷體" w:hint="eastAsia"/>
                <w:color w:val="000000" w:themeColor="text1"/>
              </w:rPr>
              <w:t>法律明文規定。</w:t>
            </w:r>
          </w:p>
          <w:p w14:paraId="67B8E98E" w14:textId="77777777" w:rsidR="00BD779D" w:rsidRPr="0068695E"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2.</w:t>
            </w:r>
            <w:r w:rsidRPr="0068695E">
              <w:rPr>
                <w:rFonts w:ascii="標楷體" w:eastAsia="標楷體" w:hAnsi="標楷體" w:hint="eastAsia"/>
                <w:color w:val="000000" w:themeColor="text1"/>
              </w:rPr>
              <w:t>公務</w:t>
            </w:r>
            <w:r w:rsidRPr="0068695E">
              <w:rPr>
                <w:rFonts w:eastAsia="標楷體" w:hint="eastAsia"/>
                <w:color w:val="000000" w:themeColor="text1"/>
              </w:rPr>
              <w:t>機</w:t>
            </w:r>
            <w:r w:rsidRPr="0068695E">
              <w:rPr>
                <w:rFonts w:ascii="標楷體" w:eastAsia="標楷體" w:hAnsi="標楷體" w:hint="eastAsia"/>
                <w:color w:val="000000" w:themeColor="text1"/>
              </w:rPr>
              <w:t>關執行法定職務或非公務機關履行法定義務必要範圍內，且事前或事後有適當安全維護措施。</w:t>
            </w:r>
          </w:p>
          <w:p w14:paraId="3BE4E85E" w14:textId="77777777" w:rsidR="00BD779D" w:rsidRPr="0068695E"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3.</w:t>
            </w:r>
            <w:r w:rsidRPr="0068695E">
              <w:rPr>
                <w:rFonts w:ascii="標楷體" w:eastAsia="標楷體" w:hAnsi="標楷體" w:hint="eastAsia"/>
                <w:color w:val="000000" w:themeColor="text1"/>
              </w:rPr>
              <w:t>當事人自行公開或其他已合法公開之個人資料。</w:t>
            </w:r>
          </w:p>
          <w:p w14:paraId="57B33AAF" w14:textId="77777777" w:rsidR="00BD779D" w:rsidRPr="0068695E"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lastRenderedPageBreak/>
              <w:t>4.</w:t>
            </w:r>
            <w:r w:rsidRPr="0068695E">
              <w:rPr>
                <w:rFonts w:ascii="標楷體" w:eastAsia="標楷體" w:hAnsi="標楷體" w:hint="eastAsia"/>
                <w:color w:val="000000" w:themeColor="text1"/>
              </w:rPr>
              <w:t>公務機關或學術研究機構基於醫療、衛生或犯罪預防之目的，為統計或學術研究而有必要，且資料經過提供者處理後或經蒐集者依其揭露方式無從識別特定之當事人。</w:t>
            </w:r>
          </w:p>
          <w:p w14:paraId="11DF31EE" w14:textId="77777777" w:rsidR="00BD779D" w:rsidRPr="0068695E"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5.</w:t>
            </w:r>
            <w:r w:rsidRPr="0068695E">
              <w:rPr>
                <w:rFonts w:ascii="標楷體" w:eastAsia="標楷體" w:hAnsi="標楷體" w:hint="eastAsia"/>
                <w:color w:val="000000" w:themeColor="text1"/>
              </w:rPr>
              <w:t>為協助公務機關執行法定職務或非公務機關履行法定義務必要範圍內，且事前或事後有適當安全維護措施。</w:t>
            </w:r>
          </w:p>
          <w:p w14:paraId="3A8B2F95" w14:textId="77777777" w:rsidR="00BD779D" w:rsidRPr="00675908" w:rsidRDefault="00BD779D" w:rsidP="00564277">
            <w:pPr>
              <w:widowControl/>
              <w:ind w:left="252" w:hangingChars="105" w:hanging="252"/>
              <w:rPr>
                <w:rFonts w:eastAsia="標楷體"/>
                <w:color w:val="000000" w:themeColor="text1"/>
                <w:kern w:val="0"/>
              </w:rPr>
            </w:pPr>
            <w:r>
              <w:rPr>
                <w:rFonts w:ascii="標楷體" w:eastAsia="標楷體" w:hAnsi="標楷體" w:hint="eastAsia"/>
                <w:color w:val="000000" w:themeColor="text1"/>
              </w:rPr>
              <w:t>6.</w:t>
            </w:r>
            <w:r w:rsidRPr="0068695E">
              <w:rPr>
                <w:rFonts w:ascii="標楷體" w:eastAsia="標楷體" w:hAnsi="標楷體" w:hint="eastAsia"/>
                <w:color w:val="000000" w:themeColor="text1"/>
              </w:rPr>
              <w:t>經當事人書面同意。但逾越特定目的之必要範圍或其他法律另有限制不得僅依當事人書面同意蒐集、處理或利用，或其同意違反其意願者，不在此限。</w:t>
            </w:r>
          </w:p>
        </w:tc>
      </w:tr>
      <w:tr w:rsidR="00BD779D" w:rsidRPr="00E07366" w14:paraId="5B2D15A9" w14:textId="77777777" w:rsidTr="00564277">
        <w:trPr>
          <w:tblCellSpacing w:w="15" w:type="dxa"/>
        </w:trPr>
        <w:tc>
          <w:tcPr>
            <w:tcW w:w="1515" w:type="dxa"/>
          </w:tcPr>
          <w:p w14:paraId="79EA1887"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lastRenderedPageBreak/>
              <w:t>第</w:t>
            </w:r>
            <w:r>
              <w:rPr>
                <w:rFonts w:eastAsia="標楷體" w:hint="eastAsia"/>
                <w:color w:val="000000" w:themeColor="text1"/>
                <w:kern w:val="0"/>
              </w:rPr>
              <w:t>7</w:t>
            </w:r>
            <w:r w:rsidRPr="00675908">
              <w:rPr>
                <w:rFonts w:eastAsia="標楷體" w:hint="eastAsia"/>
                <w:color w:val="000000" w:themeColor="text1"/>
                <w:kern w:val="0"/>
              </w:rPr>
              <w:t xml:space="preserve"> </w:t>
            </w:r>
            <w:r w:rsidRPr="00675908">
              <w:rPr>
                <w:rFonts w:eastAsia="標楷體"/>
                <w:color w:val="000000" w:themeColor="text1"/>
                <w:kern w:val="0"/>
              </w:rPr>
              <w:t>條</w:t>
            </w:r>
          </w:p>
        </w:tc>
        <w:tc>
          <w:tcPr>
            <w:tcW w:w="8034" w:type="dxa"/>
            <w:vAlign w:val="center"/>
          </w:tcPr>
          <w:p w14:paraId="24BBFEDC" w14:textId="77777777" w:rsidR="00BD779D" w:rsidRPr="00E07366" w:rsidRDefault="00BD779D" w:rsidP="00564277">
            <w:pPr>
              <w:widowControl/>
              <w:rPr>
                <w:rFonts w:eastAsia="標楷體"/>
                <w:color w:val="000000" w:themeColor="text1"/>
                <w:kern w:val="0"/>
              </w:rPr>
            </w:pPr>
            <w:r w:rsidRPr="00E07366">
              <w:rPr>
                <w:rFonts w:eastAsia="標楷體" w:hint="eastAsia"/>
                <w:color w:val="000000" w:themeColor="text1"/>
                <w:kern w:val="0"/>
              </w:rPr>
              <w:t>所稱同意，指當事人經蒐集者明確告知特定目的外之其他利用目的、範圍及同意與否對其權益之影響後，單獨所為之意思表示。</w:t>
            </w:r>
          </w:p>
        </w:tc>
      </w:tr>
      <w:tr w:rsidR="00BD779D" w:rsidRPr="0001050E" w14:paraId="21545BCB" w14:textId="77777777" w:rsidTr="00564277">
        <w:trPr>
          <w:tblCellSpacing w:w="15" w:type="dxa"/>
        </w:trPr>
        <w:tc>
          <w:tcPr>
            <w:tcW w:w="1515" w:type="dxa"/>
          </w:tcPr>
          <w:p w14:paraId="6BA4E921"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Pr>
                <w:rFonts w:eastAsia="標楷體" w:hint="eastAsia"/>
                <w:color w:val="000000" w:themeColor="text1"/>
                <w:kern w:val="0"/>
              </w:rPr>
              <w:t>8</w:t>
            </w:r>
            <w:r w:rsidRPr="00675908">
              <w:rPr>
                <w:rFonts w:eastAsia="標楷體" w:hint="eastAsia"/>
                <w:color w:val="000000" w:themeColor="text1"/>
                <w:kern w:val="0"/>
              </w:rPr>
              <w:t xml:space="preserve"> </w:t>
            </w:r>
            <w:r w:rsidRPr="00675908">
              <w:rPr>
                <w:rFonts w:eastAsia="標楷體"/>
                <w:color w:val="000000" w:themeColor="text1"/>
                <w:kern w:val="0"/>
              </w:rPr>
              <w:t>條</w:t>
            </w:r>
          </w:p>
        </w:tc>
        <w:tc>
          <w:tcPr>
            <w:tcW w:w="8034" w:type="dxa"/>
            <w:vAlign w:val="center"/>
          </w:tcPr>
          <w:p w14:paraId="3090970B" w14:textId="77777777" w:rsidR="00BD779D" w:rsidRPr="0001050E" w:rsidRDefault="00BD779D" w:rsidP="00564277">
            <w:pPr>
              <w:widowControl/>
              <w:rPr>
                <w:rFonts w:eastAsia="標楷體"/>
                <w:color w:val="000000" w:themeColor="text1"/>
                <w:kern w:val="0"/>
              </w:rPr>
            </w:pPr>
            <w:r w:rsidRPr="0001050E">
              <w:rPr>
                <w:rFonts w:eastAsia="標楷體" w:hint="eastAsia"/>
                <w:color w:val="000000" w:themeColor="text1"/>
                <w:kern w:val="0"/>
              </w:rPr>
              <w:t>本公司蒐集當事人個人資料時，應明確告知當事人下列事項。</w:t>
            </w:r>
          </w:p>
          <w:p w14:paraId="35FF44CF"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1.</w:t>
            </w:r>
            <w:r>
              <w:rPr>
                <w:rFonts w:ascii="標楷體" w:eastAsia="標楷體" w:hAnsi="標楷體" w:hint="eastAsia"/>
                <w:color w:val="000000" w:themeColor="text1"/>
              </w:rPr>
              <w:t>公務</w:t>
            </w:r>
            <w:r w:rsidRPr="0001050E">
              <w:rPr>
                <w:rFonts w:ascii="標楷體" w:eastAsia="標楷體" w:hAnsi="標楷體" w:hint="eastAsia"/>
                <w:color w:val="000000" w:themeColor="text1"/>
              </w:rPr>
              <w:t>機關或</w:t>
            </w:r>
            <w:r>
              <w:rPr>
                <w:rFonts w:ascii="標楷體" w:eastAsia="標楷體" w:hAnsi="標楷體" w:hint="eastAsia"/>
                <w:color w:val="000000" w:themeColor="text1"/>
              </w:rPr>
              <w:t>非公務</w:t>
            </w:r>
            <w:r w:rsidRPr="0001050E">
              <w:rPr>
                <w:rFonts w:ascii="標楷體" w:eastAsia="標楷體" w:hAnsi="標楷體" w:hint="eastAsia"/>
                <w:color w:val="000000" w:themeColor="text1"/>
              </w:rPr>
              <w:t xml:space="preserve">機關單位名稱。 </w:t>
            </w:r>
          </w:p>
          <w:p w14:paraId="1CFF7B70"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 xml:space="preserve">2.蒐集之目的。 </w:t>
            </w:r>
          </w:p>
          <w:p w14:paraId="102F410C"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 xml:space="preserve">3.個人資料之類別。 </w:t>
            </w:r>
          </w:p>
          <w:p w14:paraId="7FDF162A"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4.個人資料利用之</w:t>
            </w:r>
            <w:proofErr w:type="gramStart"/>
            <w:r w:rsidRPr="0001050E">
              <w:rPr>
                <w:rFonts w:ascii="標楷體" w:eastAsia="標楷體" w:hAnsi="標楷體" w:hint="eastAsia"/>
                <w:color w:val="000000" w:themeColor="text1"/>
              </w:rPr>
              <w:t>期間、</w:t>
            </w:r>
            <w:proofErr w:type="gramEnd"/>
            <w:r w:rsidRPr="0001050E">
              <w:rPr>
                <w:rFonts w:ascii="標楷體" w:eastAsia="標楷體" w:hAnsi="標楷體" w:hint="eastAsia"/>
                <w:color w:val="000000" w:themeColor="text1"/>
              </w:rPr>
              <w:t xml:space="preserve">地區、對象及方式。 </w:t>
            </w:r>
          </w:p>
          <w:p w14:paraId="2C623AED"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 xml:space="preserve">5.當事人依個資法第三條規定得行使之權利及方式。 </w:t>
            </w:r>
          </w:p>
          <w:p w14:paraId="4F7B5EB4"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6.當事人得自由選擇提供個人資料時，不提供對其權益之影響。</w:t>
            </w:r>
          </w:p>
          <w:p w14:paraId="4AECF99B" w14:textId="77777777" w:rsidR="00BD779D" w:rsidRPr="0001050E" w:rsidRDefault="00BD779D" w:rsidP="00564277">
            <w:pPr>
              <w:widowControl/>
              <w:rPr>
                <w:rFonts w:eastAsia="標楷體"/>
                <w:color w:val="000000" w:themeColor="text1"/>
                <w:kern w:val="0"/>
              </w:rPr>
            </w:pPr>
            <w:r w:rsidRPr="0001050E">
              <w:rPr>
                <w:rFonts w:eastAsia="標楷體" w:hint="eastAsia"/>
                <w:color w:val="000000" w:themeColor="text1"/>
                <w:kern w:val="0"/>
              </w:rPr>
              <w:t>有下列情形之</w:t>
            </w:r>
            <w:proofErr w:type="gramStart"/>
            <w:r w:rsidRPr="0001050E">
              <w:rPr>
                <w:rFonts w:eastAsia="標楷體" w:hint="eastAsia"/>
                <w:color w:val="000000" w:themeColor="text1"/>
                <w:kern w:val="0"/>
              </w:rPr>
              <w:t>一</w:t>
            </w:r>
            <w:proofErr w:type="gramEnd"/>
            <w:r w:rsidRPr="0001050E">
              <w:rPr>
                <w:rFonts w:eastAsia="標楷體" w:hint="eastAsia"/>
                <w:color w:val="000000" w:themeColor="text1"/>
                <w:kern w:val="0"/>
              </w:rPr>
              <w:t>者，得免為前項之告知：</w:t>
            </w:r>
          </w:p>
          <w:p w14:paraId="00307D77"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1.依法律規定得免告知。</w:t>
            </w:r>
          </w:p>
          <w:p w14:paraId="5F49DCA6"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2.個人資料之蒐集係公務機關執行法定職務或非公務機關履行法定義務所必要。</w:t>
            </w:r>
          </w:p>
          <w:p w14:paraId="2FA2C2C5"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3.告知將妨害公務機關執行法定職務。</w:t>
            </w:r>
          </w:p>
          <w:p w14:paraId="1216C81A"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4.告知將妨害公共利益。</w:t>
            </w:r>
          </w:p>
          <w:p w14:paraId="0F073A55"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5.當事人明知應告知之內容。</w:t>
            </w:r>
          </w:p>
          <w:p w14:paraId="23557ACA"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6.個人資料之蒐集非基於營利之目的，且對當事人顯無不利之影響。</w:t>
            </w:r>
          </w:p>
        </w:tc>
      </w:tr>
      <w:tr w:rsidR="00BD779D" w:rsidRPr="00B5509C" w14:paraId="0138058B" w14:textId="77777777" w:rsidTr="00564277">
        <w:trPr>
          <w:tblCellSpacing w:w="15" w:type="dxa"/>
        </w:trPr>
        <w:tc>
          <w:tcPr>
            <w:tcW w:w="1515" w:type="dxa"/>
          </w:tcPr>
          <w:p w14:paraId="3C524E5E"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Pr>
                <w:rFonts w:eastAsia="標楷體" w:hint="eastAsia"/>
                <w:color w:val="000000" w:themeColor="text1"/>
                <w:kern w:val="0"/>
              </w:rPr>
              <w:t>9</w:t>
            </w:r>
            <w:r w:rsidRPr="00675908">
              <w:rPr>
                <w:rFonts w:eastAsia="標楷體"/>
                <w:color w:val="000000" w:themeColor="text1"/>
                <w:kern w:val="0"/>
              </w:rPr>
              <w:t>條</w:t>
            </w:r>
          </w:p>
        </w:tc>
        <w:tc>
          <w:tcPr>
            <w:tcW w:w="8034" w:type="dxa"/>
            <w:vAlign w:val="center"/>
          </w:tcPr>
          <w:p w14:paraId="3C953AE6" w14:textId="77777777" w:rsidR="00BD779D" w:rsidRPr="0001050E" w:rsidRDefault="00BD779D" w:rsidP="00564277">
            <w:pPr>
              <w:widowControl/>
              <w:rPr>
                <w:rFonts w:eastAsia="標楷體"/>
                <w:color w:val="000000" w:themeColor="text1"/>
                <w:kern w:val="0"/>
              </w:rPr>
            </w:pPr>
            <w:r w:rsidRPr="0001050E">
              <w:rPr>
                <w:rFonts w:eastAsia="標楷體" w:hint="eastAsia"/>
                <w:color w:val="000000" w:themeColor="text1"/>
                <w:kern w:val="0"/>
              </w:rPr>
              <w:t>本公司蒐集非由當事人提供之個人資料，應於處理或利用前，向當事人告知個人資料來源及所應告知事項。</w:t>
            </w:r>
          </w:p>
          <w:p w14:paraId="44015FB9" w14:textId="77777777" w:rsidR="00BD779D" w:rsidRPr="0001050E" w:rsidRDefault="00BD779D" w:rsidP="00564277">
            <w:pPr>
              <w:widowControl/>
              <w:rPr>
                <w:rFonts w:eastAsia="標楷體"/>
                <w:color w:val="000000" w:themeColor="text1"/>
                <w:kern w:val="0"/>
              </w:rPr>
            </w:pPr>
            <w:r w:rsidRPr="0001050E">
              <w:rPr>
                <w:rFonts w:eastAsia="標楷體" w:hint="eastAsia"/>
                <w:color w:val="000000" w:themeColor="text1"/>
                <w:kern w:val="0"/>
              </w:rPr>
              <w:t>有下列情形之</w:t>
            </w:r>
            <w:proofErr w:type="gramStart"/>
            <w:r w:rsidRPr="0001050E">
              <w:rPr>
                <w:rFonts w:eastAsia="標楷體" w:hint="eastAsia"/>
                <w:color w:val="000000" w:themeColor="text1"/>
                <w:kern w:val="0"/>
              </w:rPr>
              <w:t>一</w:t>
            </w:r>
            <w:proofErr w:type="gramEnd"/>
            <w:r w:rsidRPr="0001050E">
              <w:rPr>
                <w:rFonts w:eastAsia="標楷體" w:hint="eastAsia"/>
                <w:color w:val="000000" w:themeColor="text1"/>
                <w:kern w:val="0"/>
              </w:rPr>
              <w:t>者，得免為前項之告知：</w:t>
            </w:r>
          </w:p>
          <w:p w14:paraId="03C211B4"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1.有免為告知情形。</w:t>
            </w:r>
          </w:p>
          <w:p w14:paraId="472DE388"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2.當事人自行公開或其他已合法公開之個人資料。</w:t>
            </w:r>
          </w:p>
          <w:p w14:paraId="467EBAA3"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3.不能向當事人或其法定代理人為告知。</w:t>
            </w:r>
          </w:p>
          <w:p w14:paraId="06CADE14" w14:textId="77777777" w:rsidR="00BD779D" w:rsidRPr="0001050E"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4.基於公共利益為統計或學術研究之目的而有必要，且該資料須經提供者處理後或蒐集者依其揭露方式，無從識別特定當事人者為限。</w:t>
            </w:r>
          </w:p>
          <w:p w14:paraId="2FB65718" w14:textId="77777777" w:rsidR="00BD779D" w:rsidRPr="00B5509C" w:rsidRDefault="00BD779D" w:rsidP="00564277">
            <w:pPr>
              <w:widowControl/>
              <w:ind w:left="252" w:hangingChars="105" w:hanging="252"/>
              <w:rPr>
                <w:rFonts w:ascii="標楷體" w:eastAsia="標楷體" w:hAnsi="標楷體"/>
                <w:color w:val="000000" w:themeColor="text1"/>
              </w:rPr>
            </w:pPr>
            <w:r w:rsidRPr="0001050E">
              <w:rPr>
                <w:rFonts w:ascii="標楷體" w:eastAsia="標楷體" w:hAnsi="標楷體" w:hint="eastAsia"/>
                <w:color w:val="000000" w:themeColor="text1"/>
              </w:rPr>
              <w:t>5.大眾傳播業者基於新聞報導之公益目的而蒐集個人資料。</w:t>
            </w:r>
          </w:p>
        </w:tc>
      </w:tr>
      <w:tr w:rsidR="00BD779D" w:rsidRPr="00196574" w14:paraId="3817FD7D" w14:textId="77777777" w:rsidTr="00564277">
        <w:trPr>
          <w:tblCellSpacing w:w="15" w:type="dxa"/>
        </w:trPr>
        <w:tc>
          <w:tcPr>
            <w:tcW w:w="1515" w:type="dxa"/>
          </w:tcPr>
          <w:p w14:paraId="5D396675"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Pr>
                <w:rFonts w:eastAsia="標楷體" w:hint="eastAsia"/>
                <w:color w:val="000000" w:themeColor="text1"/>
                <w:kern w:val="0"/>
              </w:rPr>
              <w:t>10</w:t>
            </w:r>
            <w:r w:rsidRPr="00675908">
              <w:rPr>
                <w:rFonts w:eastAsia="標楷體" w:hint="eastAsia"/>
                <w:color w:val="000000" w:themeColor="text1"/>
                <w:kern w:val="0"/>
              </w:rPr>
              <w:t xml:space="preserve"> </w:t>
            </w:r>
            <w:r w:rsidRPr="00675908">
              <w:rPr>
                <w:rFonts w:eastAsia="標楷體"/>
                <w:color w:val="000000" w:themeColor="text1"/>
                <w:kern w:val="0"/>
              </w:rPr>
              <w:t>條</w:t>
            </w:r>
          </w:p>
        </w:tc>
        <w:tc>
          <w:tcPr>
            <w:tcW w:w="8034" w:type="dxa"/>
            <w:vAlign w:val="center"/>
          </w:tcPr>
          <w:p w14:paraId="7E1C82D9" w14:textId="77777777" w:rsidR="00BD779D" w:rsidRPr="0001050E" w:rsidRDefault="00BD779D" w:rsidP="00564277">
            <w:pPr>
              <w:widowControl/>
              <w:rPr>
                <w:rFonts w:eastAsia="標楷體"/>
                <w:color w:val="000000" w:themeColor="text1"/>
                <w:kern w:val="0"/>
              </w:rPr>
            </w:pPr>
            <w:r w:rsidRPr="0001050E">
              <w:rPr>
                <w:rFonts w:eastAsia="標楷體" w:hint="eastAsia"/>
                <w:color w:val="000000" w:themeColor="text1"/>
                <w:kern w:val="0"/>
              </w:rPr>
              <w:t>本公司依當事人之請求，就其蒐集之個人資料，答覆查詢、提供閱覽或製給複製本。但有下列情形之</w:t>
            </w:r>
            <w:proofErr w:type="gramStart"/>
            <w:r w:rsidRPr="0001050E">
              <w:rPr>
                <w:rFonts w:eastAsia="標楷體" w:hint="eastAsia"/>
                <w:color w:val="000000" w:themeColor="text1"/>
                <w:kern w:val="0"/>
              </w:rPr>
              <w:t>一</w:t>
            </w:r>
            <w:proofErr w:type="gramEnd"/>
            <w:r w:rsidRPr="0001050E">
              <w:rPr>
                <w:rFonts w:eastAsia="標楷體" w:hint="eastAsia"/>
                <w:color w:val="000000" w:themeColor="text1"/>
                <w:kern w:val="0"/>
              </w:rPr>
              <w:t>者，不在此限：</w:t>
            </w:r>
          </w:p>
          <w:p w14:paraId="26D4BD2A" w14:textId="77777777" w:rsidR="00BD779D" w:rsidRPr="00B5509C" w:rsidRDefault="00BD779D" w:rsidP="00564277">
            <w:pPr>
              <w:widowControl/>
              <w:ind w:left="252" w:hangingChars="105" w:hanging="252"/>
              <w:rPr>
                <w:rFonts w:ascii="標楷體" w:eastAsia="標楷體" w:hAnsi="標楷體"/>
                <w:color w:val="000000" w:themeColor="text1"/>
              </w:rPr>
            </w:pPr>
            <w:r w:rsidRPr="00B5509C">
              <w:rPr>
                <w:rFonts w:ascii="標楷體" w:eastAsia="標楷體" w:hAnsi="標楷體" w:hint="eastAsia"/>
                <w:color w:val="000000" w:themeColor="text1"/>
              </w:rPr>
              <w:t>1.妨害國家安全、外交及軍事機密、整體經濟利益或其他國家重大利益。</w:t>
            </w:r>
          </w:p>
          <w:p w14:paraId="4A69B153" w14:textId="77777777" w:rsidR="00BD779D" w:rsidRPr="00B5509C" w:rsidRDefault="00BD779D" w:rsidP="00564277">
            <w:pPr>
              <w:widowControl/>
              <w:ind w:left="252" w:hangingChars="105" w:hanging="252"/>
              <w:rPr>
                <w:rFonts w:ascii="標楷體" w:eastAsia="標楷體" w:hAnsi="標楷體"/>
                <w:color w:val="000000" w:themeColor="text1"/>
              </w:rPr>
            </w:pPr>
            <w:r w:rsidRPr="00B5509C">
              <w:rPr>
                <w:rFonts w:ascii="標楷體" w:eastAsia="標楷體" w:hAnsi="標楷體" w:hint="eastAsia"/>
                <w:color w:val="000000" w:themeColor="text1"/>
              </w:rPr>
              <w:t>2.妨害公務機關執行法定職務。</w:t>
            </w:r>
          </w:p>
          <w:p w14:paraId="53C4986A" w14:textId="77777777" w:rsidR="00BD779D" w:rsidRPr="00196574" w:rsidRDefault="00BD779D" w:rsidP="00564277">
            <w:pPr>
              <w:widowControl/>
              <w:ind w:left="252" w:hangingChars="105" w:hanging="252"/>
              <w:rPr>
                <w:rFonts w:ascii="標楷體" w:eastAsia="標楷體" w:hAnsi="標楷體"/>
                <w:color w:val="000000" w:themeColor="text1"/>
              </w:rPr>
            </w:pPr>
            <w:r w:rsidRPr="00B5509C">
              <w:rPr>
                <w:rFonts w:ascii="標楷體" w:eastAsia="標楷體" w:hAnsi="標楷體" w:hint="eastAsia"/>
                <w:color w:val="000000" w:themeColor="text1"/>
              </w:rPr>
              <w:lastRenderedPageBreak/>
              <w:t>3.妨害該蒐集機關或第三人之重大利益。</w:t>
            </w:r>
          </w:p>
        </w:tc>
      </w:tr>
      <w:tr w:rsidR="00BD779D" w:rsidRPr="00E07366" w14:paraId="0B471854" w14:textId="77777777" w:rsidTr="00564277">
        <w:trPr>
          <w:tblCellSpacing w:w="15" w:type="dxa"/>
        </w:trPr>
        <w:tc>
          <w:tcPr>
            <w:tcW w:w="1515" w:type="dxa"/>
          </w:tcPr>
          <w:p w14:paraId="0B647C3B"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lastRenderedPageBreak/>
              <w:t>第</w:t>
            </w:r>
            <w:r w:rsidRPr="00675908">
              <w:rPr>
                <w:rFonts w:eastAsia="標楷體" w:hint="eastAsia"/>
                <w:color w:val="000000" w:themeColor="text1"/>
                <w:kern w:val="0"/>
              </w:rPr>
              <w:t>1</w:t>
            </w:r>
            <w:r>
              <w:rPr>
                <w:rFonts w:eastAsia="標楷體" w:hint="eastAsia"/>
                <w:color w:val="000000" w:themeColor="text1"/>
                <w:kern w:val="0"/>
              </w:rPr>
              <w:t>1</w:t>
            </w:r>
            <w:r w:rsidRPr="00675908">
              <w:rPr>
                <w:rFonts w:eastAsia="標楷體"/>
                <w:color w:val="000000" w:themeColor="text1"/>
                <w:kern w:val="0"/>
              </w:rPr>
              <w:t>條</w:t>
            </w:r>
          </w:p>
        </w:tc>
        <w:tc>
          <w:tcPr>
            <w:tcW w:w="8034" w:type="dxa"/>
            <w:vAlign w:val="center"/>
          </w:tcPr>
          <w:p w14:paraId="28FE926A" w14:textId="77777777" w:rsidR="00BD779D" w:rsidRPr="00E07366" w:rsidRDefault="00BD779D" w:rsidP="00564277">
            <w:pPr>
              <w:widowControl/>
              <w:rPr>
                <w:rFonts w:ascii="標楷體" w:eastAsia="標楷體" w:hAnsi="標楷體"/>
                <w:color w:val="000000" w:themeColor="text1"/>
              </w:rPr>
            </w:pPr>
            <w:r w:rsidRPr="0001050E">
              <w:rPr>
                <w:rFonts w:eastAsia="標楷體" w:hint="eastAsia"/>
                <w:color w:val="000000" w:themeColor="text1"/>
                <w:kern w:val="0"/>
              </w:rPr>
              <w:t>本公司</w:t>
            </w:r>
            <w:r w:rsidRPr="00E07366">
              <w:rPr>
                <w:rFonts w:ascii="標楷體" w:eastAsia="標楷體" w:hAnsi="標楷體" w:hint="eastAsia"/>
                <w:color w:val="000000" w:themeColor="text1"/>
              </w:rPr>
              <w:t>應維護個人資料之正確，並應主動或依當事人之請求更正或補充之。</w:t>
            </w:r>
          </w:p>
          <w:p w14:paraId="4943C213" w14:textId="77777777" w:rsidR="00BD779D" w:rsidRPr="00E07366" w:rsidRDefault="00BD779D" w:rsidP="00564277">
            <w:pPr>
              <w:widowControl/>
              <w:ind w:rightChars="-18" w:right="-43"/>
              <w:rPr>
                <w:rFonts w:ascii="標楷體" w:eastAsia="標楷體" w:hAnsi="標楷體"/>
                <w:color w:val="000000" w:themeColor="text1"/>
              </w:rPr>
            </w:pPr>
            <w:r w:rsidRPr="00E07366">
              <w:rPr>
                <w:rFonts w:ascii="標楷體" w:eastAsia="標楷體" w:hAnsi="標楷體" w:hint="eastAsia"/>
                <w:color w:val="000000" w:themeColor="text1"/>
              </w:rPr>
              <w:t>個人資料正確性有爭議者，應主動或依當事人之請求停止處理或利用。但因執行職務或業務所必須，或經當事人書面同意，並經註明其爭議者，不在此限。</w:t>
            </w:r>
          </w:p>
          <w:p w14:paraId="47793D60" w14:textId="77777777" w:rsidR="00BD779D" w:rsidRPr="00E07366" w:rsidRDefault="00BD779D" w:rsidP="00564277">
            <w:pPr>
              <w:widowControl/>
              <w:rPr>
                <w:rFonts w:ascii="標楷體" w:eastAsia="標楷體" w:hAnsi="標楷體"/>
                <w:color w:val="000000" w:themeColor="text1"/>
              </w:rPr>
            </w:pPr>
            <w:r w:rsidRPr="00E07366">
              <w:rPr>
                <w:rFonts w:ascii="標楷體" w:eastAsia="標楷體" w:hAnsi="標楷體" w:hint="eastAsia"/>
                <w:color w:val="000000" w:themeColor="text1"/>
              </w:rPr>
              <w:t>個人資料蒐集之特定目的消失或期限屆滿時，應主動或依當事人之請求，刪除、停止處理或利用該個人資料。但因執行職務或業務所必須或經當事人書面同意者，不在此限。</w:t>
            </w:r>
          </w:p>
          <w:p w14:paraId="113469FD" w14:textId="77777777" w:rsidR="00BD779D" w:rsidRPr="00E07366" w:rsidRDefault="00BD779D" w:rsidP="00564277">
            <w:pPr>
              <w:widowControl/>
              <w:rPr>
                <w:rFonts w:ascii="標楷體" w:eastAsia="標楷體" w:hAnsi="標楷體"/>
                <w:color w:val="000000" w:themeColor="text1"/>
              </w:rPr>
            </w:pPr>
            <w:r w:rsidRPr="00E07366">
              <w:rPr>
                <w:rFonts w:ascii="標楷體" w:eastAsia="標楷體" w:hAnsi="標楷體" w:hint="eastAsia"/>
                <w:color w:val="000000" w:themeColor="text1"/>
              </w:rPr>
              <w:t>違反本法規定蒐集、處理或利用個人資料者，應主動或依當事人之請求，刪除、停止蒐集、處理或利用該個人資料。</w:t>
            </w:r>
          </w:p>
          <w:p w14:paraId="22D2C7C8" w14:textId="77777777" w:rsidR="00BD779D" w:rsidRPr="00E07366" w:rsidRDefault="00BD779D" w:rsidP="00564277">
            <w:pPr>
              <w:widowControl/>
              <w:rPr>
                <w:rFonts w:ascii="標楷體" w:eastAsia="標楷體" w:hAnsi="標楷體"/>
                <w:color w:val="000000" w:themeColor="text1"/>
              </w:rPr>
            </w:pPr>
            <w:r w:rsidRPr="00E07366">
              <w:rPr>
                <w:rFonts w:ascii="標楷體" w:eastAsia="標楷體" w:hAnsi="標楷體" w:hint="eastAsia"/>
                <w:color w:val="000000" w:themeColor="text1"/>
              </w:rPr>
              <w:t>因可歸責於公務機關或非公務機關之事由，未為更正或補充之個人資料，應於更正或補充後，通知曾提供利用之對象。</w:t>
            </w:r>
          </w:p>
        </w:tc>
      </w:tr>
      <w:tr w:rsidR="00BD779D" w:rsidRPr="004A2610" w14:paraId="7DB76916" w14:textId="77777777" w:rsidTr="00564277">
        <w:trPr>
          <w:tblCellSpacing w:w="15" w:type="dxa"/>
        </w:trPr>
        <w:tc>
          <w:tcPr>
            <w:tcW w:w="1515" w:type="dxa"/>
          </w:tcPr>
          <w:p w14:paraId="417D0BBB" w14:textId="77777777" w:rsidR="00BD779D" w:rsidRPr="00675908" w:rsidRDefault="00BD779D" w:rsidP="00564277">
            <w:pPr>
              <w:widowControl/>
              <w:ind w:rightChars="105" w:right="252"/>
              <w:jc w:val="right"/>
              <w:rPr>
                <w:rFonts w:eastAsia="標楷體"/>
                <w:color w:val="000000" w:themeColor="text1"/>
                <w:kern w:val="0"/>
              </w:rPr>
            </w:pPr>
            <w:r w:rsidRPr="00675908">
              <w:rPr>
                <w:rFonts w:eastAsia="標楷體"/>
                <w:color w:val="000000" w:themeColor="text1"/>
                <w:kern w:val="0"/>
              </w:rPr>
              <w:t>第</w:t>
            </w:r>
            <w:r w:rsidRPr="00675908">
              <w:rPr>
                <w:rFonts w:eastAsia="標楷體" w:hint="eastAsia"/>
                <w:color w:val="000000" w:themeColor="text1"/>
                <w:kern w:val="0"/>
              </w:rPr>
              <w:t>1</w:t>
            </w:r>
            <w:r>
              <w:rPr>
                <w:rFonts w:eastAsia="標楷體" w:hint="eastAsia"/>
                <w:color w:val="000000" w:themeColor="text1"/>
                <w:kern w:val="0"/>
              </w:rPr>
              <w:t>2</w:t>
            </w:r>
            <w:r w:rsidRPr="00675908">
              <w:rPr>
                <w:rFonts w:eastAsia="標楷體"/>
                <w:color w:val="000000" w:themeColor="text1"/>
                <w:kern w:val="0"/>
              </w:rPr>
              <w:t>條</w:t>
            </w:r>
          </w:p>
        </w:tc>
        <w:tc>
          <w:tcPr>
            <w:tcW w:w="8034" w:type="dxa"/>
            <w:vAlign w:val="center"/>
          </w:tcPr>
          <w:p w14:paraId="7537EE21" w14:textId="77777777" w:rsidR="00BD779D" w:rsidRPr="004A2610" w:rsidRDefault="00BD779D" w:rsidP="00564277">
            <w:pPr>
              <w:widowControl/>
              <w:rPr>
                <w:rFonts w:ascii="標楷體" w:eastAsia="標楷體" w:hAnsi="標楷體"/>
                <w:color w:val="000000" w:themeColor="text1"/>
              </w:rPr>
            </w:pPr>
            <w:r w:rsidRPr="00196574">
              <w:rPr>
                <w:rFonts w:ascii="標楷體" w:eastAsia="標楷體" w:hAnsi="標楷體" w:hint="eastAsia"/>
                <w:color w:val="000000" w:themeColor="text1"/>
              </w:rPr>
              <w:t>本公司如發生</w:t>
            </w:r>
            <w:r w:rsidRPr="00126C3B">
              <w:rPr>
                <w:rFonts w:ascii="標楷體" w:eastAsia="標楷體" w:hAnsi="標楷體" w:hint="eastAsia"/>
                <w:color w:val="000000" w:themeColor="text1"/>
              </w:rPr>
              <w:t>個人資料被竊取、洩漏、竄改或其他侵害者，應查明後以適當方式通知當事人</w:t>
            </w:r>
            <w:r w:rsidRPr="00196574">
              <w:rPr>
                <w:rFonts w:ascii="標楷體" w:eastAsia="標楷體" w:hAnsi="標楷體" w:hint="eastAsia"/>
                <w:color w:val="000000" w:themeColor="text1"/>
              </w:rPr>
              <w:t>，並追究相關責任。</w:t>
            </w:r>
          </w:p>
        </w:tc>
      </w:tr>
      <w:tr w:rsidR="00BD779D" w:rsidRPr="004A2610" w14:paraId="566898C1" w14:textId="77777777" w:rsidTr="00564277">
        <w:trPr>
          <w:tblCellSpacing w:w="15" w:type="dxa"/>
        </w:trPr>
        <w:tc>
          <w:tcPr>
            <w:tcW w:w="1515" w:type="dxa"/>
          </w:tcPr>
          <w:p w14:paraId="00477000"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13</w:t>
            </w:r>
            <w:r>
              <w:rPr>
                <w:rFonts w:eastAsia="標楷體" w:hint="eastAsia"/>
                <w:color w:val="000000" w:themeColor="text1"/>
                <w:kern w:val="0"/>
              </w:rPr>
              <w:t>條</w:t>
            </w:r>
          </w:p>
        </w:tc>
        <w:tc>
          <w:tcPr>
            <w:tcW w:w="8034" w:type="dxa"/>
            <w:vAlign w:val="center"/>
          </w:tcPr>
          <w:p w14:paraId="4FA05EFB" w14:textId="77777777" w:rsidR="00BD779D" w:rsidRPr="004A2610" w:rsidRDefault="00BD779D" w:rsidP="00564277">
            <w:pPr>
              <w:widowControl/>
              <w:rPr>
                <w:rFonts w:ascii="標楷體" w:eastAsia="標楷體" w:hAnsi="標楷體"/>
                <w:color w:val="000000" w:themeColor="text1"/>
              </w:rPr>
            </w:pPr>
            <w:r w:rsidRPr="00125793">
              <w:rPr>
                <w:rFonts w:ascii="標楷體" w:eastAsia="標楷體" w:hAnsi="標楷體" w:hint="eastAsia"/>
                <w:color w:val="000000" w:themeColor="text1"/>
              </w:rPr>
              <w:t>當事人對於其個人資料，得請求本公司答覆查詢、提供閱覽或製給複製本</w:t>
            </w:r>
            <w:r>
              <w:rPr>
                <w:rFonts w:ascii="標楷體" w:eastAsia="標楷體" w:hAnsi="標楷體" w:hint="eastAsia"/>
                <w:color w:val="000000" w:themeColor="text1"/>
              </w:rPr>
              <w:t>，</w:t>
            </w:r>
            <w:r w:rsidRPr="00125793">
              <w:rPr>
                <w:rFonts w:ascii="標楷體" w:eastAsia="標楷體" w:hAnsi="標楷體" w:hint="eastAsia"/>
                <w:color w:val="000000" w:themeColor="text1"/>
              </w:rPr>
              <w:t>受理單位應於十五日內，為准駁之決定；必要時，得予延長，延長之期間不得逾十五日，並應將其原因以書面通知請求人。</w:t>
            </w:r>
          </w:p>
        </w:tc>
      </w:tr>
      <w:tr w:rsidR="00BD779D" w:rsidRPr="004A2610" w14:paraId="6DA88C2A" w14:textId="77777777" w:rsidTr="00564277">
        <w:trPr>
          <w:tblCellSpacing w:w="15" w:type="dxa"/>
        </w:trPr>
        <w:tc>
          <w:tcPr>
            <w:tcW w:w="1515" w:type="dxa"/>
          </w:tcPr>
          <w:p w14:paraId="05B8F69D"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14</w:t>
            </w:r>
            <w:r>
              <w:rPr>
                <w:rFonts w:eastAsia="標楷體" w:hint="eastAsia"/>
                <w:color w:val="000000" w:themeColor="text1"/>
                <w:kern w:val="0"/>
              </w:rPr>
              <w:t>條</w:t>
            </w:r>
          </w:p>
        </w:tc>
        <w:tc>
          <w:tcPr>
            <w:tcW w:w="8034" w:type="dxa"/>
            <w:vAlign w:val="center"/>
          </w:tcPr>
          <w:p w14:paraId="23D997FD" w14:textId="77777777" w:rsidR="00BD779D" w:rsidRPr="004A2610" w:rsidRDefault="00BD779D" w:rsidP="00564277">
            <w:pPr>
              <w:widowControl/>
              <w:rPr>
                <w:rFonts w:ascii="標楷體" w:eastAsia="標楷體" w:hAnsi="標楷體"/>
                <w:color w:val="000000" w:themeColor="text1"/>
              </w:rPr>
            </w:pPr>
            <w:r w:rsidRPr="00125793">
              <w:rPr>
                <w:rFonts w:ascii="標楷體" w:eastAsia="標楷體" w:hAnsi="標楷體" w:hint="eastAsia"/>
                <w:color w:val="000000" w:themeColor="text1"/>
              </w:rPr>
              <w:t>本公司對於查詢或請求閱覽個人資料或製給</w:t>
            </w:r>
            <w:proofErr w:type="gramStart"/>
            <w:r w:rsidRPr="00125793">
              <w:rPr>
                <w:rFonts w:ascii="標楷體" w:eastAsia="標楷體" w:hAnsi="標楷體" w:hint="eastAsia"/>
                <w:color w:val="000000" w:themeColor="text1"/>
              </w:rPr>
              <w:t>複製本者</w:t>
            </w:r>
            <w:proofErr w:type="gramEnd"/>
            <w:r w:rsidRPr="00125793">
              <w:rPr>
                <w:rFonts w:ascii="標楷體" w:eastAsia="標楷體" w:hAnsi="標楷體" w:hint="eastAsia"/>
                <w:color w:val="000000" w:themeColor="text1"/>
              </w:rPr>
              <w:t>，受理單位得酌收必要成本費用。</w:t>
            </w:r>
          </w:p>
        </w:tc>
      </w:tr>
      <w:tr w:rsidR="00BD779D" w:rsidRPr="00675908" w14:paraId="49765CE4" w14:textId="77777777" w:rsidTr="00564277">
        <w:trPr>
          <w:tblCellSpacing w:w="15" w:type="dxa"/>
        </w:trPr>
        <w:tc>
          <w:tcPr>
            <w:tcW w:w="9579" w:type="dxa"/>
            <w:gridSpan w:val="2"/>
            <w:vAlign w:val="center"/>
          </w:tcPr>
          <w:p w14:paraId="76161D7E" w14:textId="77777777" w:rsidR="00BD779D" w:rsidRPr="00675908" w:rsidRDefault="00BD779D" w:rsidP="00564277">
            <w:pPr>
              <w:widowControl/>
              <w:rPr>
                <w:rFonts w:eastAsia="標楷體"/>
                <w:color w:val="000000" w:themeColor="text1"/>
                <w:kern w:val="0"/>
              </w:rPr>
            </w:pPr>
            <w:r w:rsidRPr="00675908">
              <w:rPr>
                <w:rFonts w:eastAsia="標楷體"/>
                <w:color w:val="000000" w:themeColor="text1"/>
                <w:kern w:val="0"/>
              </w:rPr>
              <w:t>第</w:t>
            </w:r>
            <w:r w:rsidRPr="00675908">
              <w:rPr>
                <w:rFonts w:eastAsia="標楷體"/>
                <w:color w:val="000000" w:themeColor="text1"/>
                <w:kern w:val="0"/>
              </w:rPr>
              <w:t> </w:t>
            </w:r>
            <w:r w:rsidRPr="00675908">
              <w:rPr>
                <w:rFonts w:eastAsia="標楷體" w:hint="eastAsia"/>
                <w:color w:val="000000" w:themeColor="text1"/>
                <w:kern w:val="0"/>
              </w:rPr>
              <w:t>二</w:t>
            </w:r>
            <w:r w:rsidRPr="00675908">
              <w:rPr>
                <w:rFonts w:eastAsia="標楷體"/>
                <w:color w:val="000000" w:themeColor="text1"/>
                <w:kern w:val="0"/>
              </w:rPr>
              <w:t> </w:t>
            </w:r>
            <w:r w:rsidRPr="00675908">
              <w:rPr>
                <w:rFonts w:eastAsia="標楷體"/>
                <w:color w:val="000000" w:themeColor="text1"/>
                <w:kern w:val="0"/>
              </w:rPr>
              <w:t>章</w:t>
            </w:r>
            <w:r w:rsidRPr="00675908">
              <w:rPr>
                <w:rFonts w:eastAsia="標楷體"/>
                <w:color w:val="000000" w:themeColor="text1"/>
                <w:kern w:val="0"/>
              </w:rPr>
              <w:t> </w:t>
            </w:r>
            <w:r>
              <w:rPr>
                <w:rFonts w:eastAsia="標楷體" w:hint="eastAsia"/>
                <w:color w:val="000000" w:themeColor="text1"/>
                <w:kern w:val="0"/>
              </w:rPr>
              <w:t>個人資料之蒐集、處理及利用</w:t>
            </w:r>
          </w:p>
        </w:tc>
      </w:tr>
      <w:tr w:rsidR="00BD779D" w:rsidRPr="006C7B72" w14:paraId="351291DD" w14:textId="77777777" w:rsidTr="00564277">
        <w:trPr>
          <w:tblCellSpacing w:w="15" w:type="dxa"/>
        </w:trPr>
        <w:tc>
          <w:tcPr>
            <w:tcW w:w="1515" w:type="dxa"/>
          </w:tcPr>
          <w:p w14:paraId="5CD662E1" w14:textId="77777777" w:rsidR="00BD779D" w:rsidRPr="006C7B72" w:rsidRDefault="00BD779D" w:rsidP="00564277">
            <w:pPr>
              <w:widowControl/>
              <w:ind w:rightChars="105" w:right="252"/>
              <w:jc w:val="right"/>
              <w:rPr>
                <w:rFonts w:ascii="標楷體" w:eastAsia="標楷體" w:hAnsi="標楷體" w:cs="新細明體"/>
                <w:kern w:val="0"/>
              </w:rPr>
            </w:pPr>
            <w:r w:rsidRPr="006C7B72">
              <w:rPr>
                <w:rFonts w:ascii="標楷體" w:eastAsia="標楷體" w:hAnsi="標楷體" w:cs="新細明體" w:hint="eastAsia"/>
                <w:kern w:val="0"/>
              </w:rPr>
              <w:t>第15條</w:t>
            </w:r>
          </w:p>
        </w:tc>
        <w:tc>
          <w:tcPr>
            <w:tcW w:w="8034" w:type="dxa"/>
            <w:vAlign w:val="center"/>
          </w:tcPr>
          <w:p w14:paraId="279C3997" w14:textId="77777777" w:rsidR="00BD779D" w:rsidRPr="0084002F" w:rsidRDefault="00BD779D" w:rsidP="00564277">
            <w:pPr>
              <w:widowControl/>
              <w:rPr>
                <w:rFonts w:ascii="標楷體" w:eastAsia="標楷體" w:hAnsi="標楷體" w:cs="新細明體"/>
                <w:kern w:val="0"/>
              </w:rPr>
            </w:pPr>
            <w:r w:rsidRPr="0084002F">
              <w:rPr>
                <w:rFonts w:ascii="標楷體" w:eastAsia="標楷體" w:hAnsi="標楷體" w:cs="新細明體" w:hint="eastAsia"/>
                <w:kern w:val="0"/>
              </w:rPr>
              <w:t>本公司對個人資料之蒐集或處理，應有特定目的，並符合下列情形之</w:t>
            </w:r>
            <w:proofErr w:type="gramStart"/>
            <w:r w:rsidRPr="0084002F">
              <w:rPr>
                <w:rFonts w:ascii="標楷體" w:eastAsia="標楷體" w:hAnsi="標楷體" w:cs="新細明體" w:hint="eastAsia"/>
                <w:kern w:val="0"/>
              </w:rPr>
              <w:t>一</w:t>
            </w:r>
            <w:proofErr w:type="gramEnd"/>
            <w:r w:rsidRPr="0084002F">
              <w:rPr>
                <w:rFonts w:ascii="標楷體" w:eastAsia="標楷體" w:hAnsi="標楷體" w:cs="新細明體" w:hint="eastAsia"/>
                <w:kern w:val="0"/>
              </w:rPr>
              <w:t>者：</w:t>
            </w:r>
          </w:p>
          <w:p w14:paraId="2F5A2641"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1.</w:t>
            </w:r>
            <w:r w:rsidRPr="006C7B72">
              <w:rPr>
                <w:rFonts w:ascii="標楷體" w:eastAsia="標楷體" w:hAnsi="標楷體" w:hint="eastAsia"/>
                <w:color w:val="000000" w:themeColor="text1"/>
              </w:rPr>
              <w:t>法律明文規定。</w:t>
            </w:r>
          </w:p>
          <w:p w14:paraId="307A61A2"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2.</w:t>
            </w:r>
            <w:r w:rsidRPr="006C7B72">
              <w:rPr>
                <w:rFonts w:ascii="標楷體" w:eastAsia="標楷體" w:hAnsi="標楷體" w:hint="eastAsia"/>
                <w:color w:val="000000" w:themeColor="text1"/>
              </w:rPr>
              <w:t>與當事人有契約或類似契約之關係，且已採取適當之安全措施。</w:t>
            </w:r>
          </w:p>
          <w:p w14:paraId="62004B68"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3.</w:t>
            </w:r>
            <w:r w:rsidRPr="006C7B72">
              <w:rPr>
                <w:rFonts w:ascii="標楷體" w:eastAsia="標楷體" w:hAnsi="標楷體" w:hint="eastAsia"/>
                <w:color w:val="000000" w:themeColor="text1"/>
              </w:rPr>
              <w:t>當事人自行公開或其他已合法公開之個人資料。</w:t>
            </w:r>
          </w:p>
          <w:p w14:paraId="4059C087"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4.</w:t>
            </w:r>
            <w:r w:rsidRPr="006C7B72">
              <w:rPr>
                <w:rFonts w:ascii="標楷體" w:eastAsia="標楷體" w:hAnsi="標楷體" w:hint="eastAsia"/>
                <w:color w:val="000000" w:themeColor="text1"/>
              </w:rPr>
              <w:t>學術研究機構基於公共利益為統計或學術研究而有必要，且資料經過提供者處理後或經蒐集者依其揭露方式無從識別特定之當事人。</w:t>
            </w:r>
          </w:p>
          <w:p w14:paraId="4E3BDC86"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5.</w:t>
            </w:r>
            <w:r w:rsidRPr="006C7B72">
              <w:rPr>
                <w:rFonts w:ascii="標楷體" w:eastAsia="標楷體" w:hAnsi="標楷體" w:hint="eastAsia"/>
                <w:color w:val="000000" w:themeColor="text1"/>
              </w:rPr>
              <w:t>經當事人同意。</w:t>
            </w:r>
          </w:p>
          <w:p w14:paraId="6987E694"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6.</w:t>
            </w:r>
            <w:r w:rsidRPr="006C7B72">
              <w:rPr>
                <w:rFonts w:ascii="標楷體" w:eastAsia="標楷體" w:hAnsi="標楷體" w:hint="eastAsia"/>
                <w:color w:val="000000" w:themeColor="text1"/>
              </w:rPr>
              <w:t>為增進公共利益所必要。</w:t>
            </w:r>
          </w:p>
          <w:p w14:paraId="1DA5BD2B"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7.</w:t>
            </w:r>
            <w:r w:rsidRPr="006C7B72">
              <w:rPr>
                <w:rFonts w:ascii="標楷體" w:eastAsia="標楷體" w:hAnsi="標楷體" w:hint="eastAsia"/>
                <w:color w:val="000000" w:themeColor="text1"/>
              </w:rPr>
              <w:t>個人資料取自於一般可得之來源。但當事人對該資料之禁止處理或利用，顯有更值得保護之重大利益者，不在此限。</w:t>
            </w:r>
          </w:p>
          <w:p w14:paraId="7A56E8B1" w14:textId="77777777" w:rsidR="00BD779D" w:rsidRPr="006C7B72"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8.</w:t>
            </w:r>
            <w:r w:rsidRPr="006C7B72">
              <w:rPr>
                <w:rFonts w:ascii="標楷體" w:eastAsia="標楷體" w:hAnsi="標楷體" w:hint="eastAsia"/>
                <w:color w:val="000000" w:themeColor="text1"/>
              </w:rPr>
              <w:t>對當事人權益無侵害。</w:t>
            </w:r>
          </w:p>
          <w:p w14:paraId="7329D8D7" w14:textId="77777777" w:rsidR="00BD779D" w:rsidRPr="006C7B72" w:rsidRDefault="00BD779D" w:rsidP="00564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6C7B72">
              <w:rPr>
                <w:rFonts w:ascii="標楷體" w:eastAsia="標楷體" w:hAnsi="標楷體" w:cs="新細明體" w:hint="eastAsia"/>
                <w:kern w:val="0"/>
              </w:rPr>
              <w:t>蒐集或處理者知悉或經當事人通知依前項第七款但書規定禁止對該資料之</w:t>
            </w:r>
          </w:p>
          <w:p w14:paraId="2770AAC4" w14:textId="77777777" w:rsidR="00BD779D" w:rsidRPr="006C7B72" w:rsidRDefault="00BD779D" w:rsidP="00564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6C7B72">
              <w:rPr>
                <w:rFonts w:ascii="標楷體" w:eastAsia="標楷體" w:hAnsi="標楷體" w:cs="新細明體" w:hint="eastAsia"/>
                <w:kern w:val="0"/>
              </w:rPr>
              <w:t>處理或利用時，應主動或依當事人之請求，刪除、停止處理或利用該個人</w:t>
            </w:r>
          </w:p>
          <w:p w14:paraId="2853E205" w14:textId="77777777" w:rsidR="00BD779D" w:rsidRPr="006C7B72" w:rsidRDefault="00BD779D" w:rsidP="00564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新細明體"/>
                <w:kern w:val="0"/>
              </w:rPr>
            </w:pPr>
            <w:r w:rsidRPr="006C7B72">
              <w:rPr>
                <w:rFonts w:ascii="標楷體" w:eastAsia="標楷體" w:hAnsi="標楷體" w:cs="新細明體" w:hint="eastAsia"/>
                <w:kern w:val="0"/>
              </w:rPr>
              <w:t>資料。</w:t>
            </w:r>
          </w:p>
        </w:tc>
      </w:tr>
      <w:tr w:rsidR="00BD779D" w:rsidRPr="00D14869" w14:paraId="0B038F38" w14:textId="77777777" w:rsidTr="00564277">
        <w:trPr>
          <w:tblCellSpacing w:w="15" w:type="dxa"/>
        </w:trPr>
        <w:tc>
          <w:tcPr>
            <w:tcW w:w="1515" w:type="dxa"/>
          </w:tcPr>
          <w:p w14:paraId="2472A008"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16</w:t>
            </w:r>
            <w:r>
              <w:rPr>
                <w:rFonts w:eastAsia="標楷體" w:hint="eastAsia"/>
                <w:color w:val="000000" w:themeColor="text1"/>
                <w:kern w:val="0"/>
              </w:rPr>
              <w:t>條</w:t>
            </w:r>
          </w:p>
        </w:tc>
        <w:tc>
          <w:tcPr>
            <w:tcW w:w="8034" w:type="dxa"/>
            <w:vAlign w:val="center"/>
          </w:tcPr>
          <w:p w14:paraId="5C721717" w14:textId="77777777" w:rsidR="00BD779D" w:rsidRPr="0084002F" w:rsidRDefault="00BD779D" w:rsidP="00564277">
            <w:pPr>
              <w:widowControl/>
              <w:rPr>
                <w:rFonts w:ascii="標楷體" w:eastAsia="標楷體" w:hAnsi="標楷體" w:cs="新細明體"/>
                <w:kern w:val="0"/>
              </w:rPr>
            </w:pPr>
            <w:r w:rsidRPr="0084002F">
              <w:rPr>
                <w:rFonts w:ascii="標楷體" w:eastAsia="標楷體" w:hAnsi="標楷體" w:cs="新細明體" w:hint="eastAsia"/>
                <w:kern w:val="0"/>
              </w:rPr>
              <w:t>本公司對個人資料之利用，應於蒐集之特定目的必要範圍內為之。但有下列情形之</w:t>
            </w:r>
            <w:proofErr w:type="gramStart"/>
            <w:r w:rsidRPr="0084002F">
              <w:rPr>
                <w:rFonts w:ascii="標楷體" w:eastAsia="標楷體" w:hAnsi="標楷體" w:cs="新細明體" w:hint="eastAsia"/>
                <w:kern w:val="0"/>
              </w:rPr>
              <w:t>一</w:t>
            </w:r>
            <w:proofErr w:type="gramEnd"/>
            <w:r w:rsidRPr="0084002F">
              <w:rPr>
                <w:rFonts w:ascii="標楷體" w:eastAsia="標楷體" w:hAnsi="標楷體" w:cs="新細明體" w:hint="eastAsia"/>
                <w:kern w:val="0"/>
              </w:rPr>
              <w:t>者，得為特定目的外之利用：</w:t>
            </w:r>
          </w:p>
          <w:p w14:paraId="1FECB270"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1.法律明文規定。</w:t>
            </w:r>
          </w:p>
          <w:p w14:paraId="56862770"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2.為增進公共利益所必要。</w:t>
            </w:r>
          </w:p>
          <w:p w14:paraId="73A3C8BA"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3.為免除當事人之生命、身體、自由或財產上之危險。</w:t>
            </w:r>
          </w:p>
          <w:p w14:paraId="6D588DFD"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lastRenderedPageBreak/>
              <w:t>4.為防止他人權益之重大危害。</w:t>
            </w:r>
          </w:p>
          <w:p w14:paraId="794C1E04"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5.公務機關或學術研究機構基於公共利益為統計或學術研究而有必要，且資料經過提供者處理後或經蒐集者依其揭露方式無從識別特定之當事人。</w:t>
            </w:r>
          </w:p>
          <w:p w14:paraId="78286A13"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6.經當事人同意。</w:t>
            </w:r>
          </w:p>
          <w:p w14:paraId="417A4706" w14:textId="77777777" w:rsidR="00BD779D" w:rsidRPr="00D14869" w:rsidRDefault="00BD779D" w:rsidP="00564277">
            <w:pPr>
              <w:widowControl/>
              <w:ind w:left="252" w:hangingChars="105" w:hanging="252"/>
              <w:rPr>
                <w:rFonts w:ascii="標楷體" w:eastAsia="標楷體" w:hAnsi="標楷體"/>
                <w:color w:val="000000" w:themeColor="text1"/>
              </w:rPr>
            </w:pPr>
            <w:r w:rsidRPr="00D14869">
              <w:rPr>
                <w:rFonts w:ascii="標楷體" w:eastAsia="標楷體" w:hAnsi="標楷體" w:hint="eastAsia"/>
                <w:color w:val="000000" w:themeColor="text1"/>
              </w:rPr>
              <w:t>7.有利於當事人權益。</w:t>
            </w:r>
          </w:p>
        </w:tc>
      </w:tr>
      <w:tr w:rsidR="00BD779D" w:rsidRPr="00D14869" w14:paraId="140EF383" w14:textId="77777777" w:rsidTr="00564277">
        <w:trPr>
          <w:tblCellSpacing w:w="15" w:type="dxa"/>
        </w:trPr>
        <w:tc>
          <w:tcPr>
            <w:tcW w:w="1515" w:type="dxa"/>
          </w:tcPr>
          <w:p w14:paraId="229A0940"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lastRenderedPageBreak/>
              <w:t>第</w:t>
            </w:r>
            <w:r>
              <w:rPr>
                <w:rFonts w:eastAsia="標楷體" w:hint="eastAsia"/>
                <w:color w:val="000000" w:themeColor="text1"/>
                <w:kern w:val="0"/>
              </w:rPr>
              <w:t>17</w:t>
            </w:r>
            <w:r>
              <w:rPr>
                <w:rFonts w:eastAsia="標楷體" w:hint="eastAsia"/>
                <w:color w:val="000000" w:themeColor="text1"/>
                <w:kern w:val="0"/>
              </w:rPr>
              <w:t>條</w:t>
            </w:r>
          </w:p>
        </w:tc>
        <w:tc>
          <w:tcPr>
            <w:tcW w:w="8034" w:type="dxa"/>
            <w:vAlign w:val="center"/>
          </w:tcPr>
          <w:p w14:paraId="0A618EAE" w14:textId="77777777" w:rsidR="00BD779D" w:rsidRPr="00D14869" w:rsidRDefault="00BD779D" w:rsidP="00564277">
            <w:pPr>
              <w:widowControl/>
              <w:rPr>
                <w:rFonts w:ascii="標楷體" w:eastAsia="標楷體" w:hAnsi="標楷體"/>
                <w:color w:val="000000" w:themeColor="text1"/>
              </w:rPr>
            </w:pPr>
            <w:r w:rsidRPr="00D14869">
              <w:rPr>
                <w:rFonts w:ascii="標楷體" w:eastAsia="標楷體" w:hAnsi="標楷體" w:hint="eastAsia"/>
                <w:color w:val="000000" w:themeColor="text1"/>
              </w:rPr>
              <w:t>本公司國際傳輸個人資料，而有下列情形之</w:t>
            </w:r>
            <w:proofErr w:type="gramStart"/>
            <w:r w:rsidRPr="00D14869">
              <w:rPr>
                <w:rFonts w:ascii="標楷體" w:eastAsia="標楷體" w:hAnsi="標楷體" w:hint="eastAsia"/>
                <w:color w:val="000000" w:themeColor="text1"/>
              </w:rPr>
              <w:t>一</w:t>
            </w:r>
            <w:proofErr w:type="gramEnd"/>
            <w:r w:rsidRPr="00D14869">
              <w:rPr>
                <w:rFonts w:ascii="標楷體" w:eastAsia="標楷體" w:hAnsi="標楷體" w:hint="eastAsia"/>
                <w:color w:val="000000" w:themeColor="text1"/>
              </w:rPr>
              <w:t>者，應為禁止之：</w:t>
            </w:r>
          </w:p>
          <w:p w14:paraId="5BAB660D" w14:textId="77777777" w:rsidR="00BD779D" w:rsidRPr="00D14869"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1.</w:t>
            </w:r>
            <w:r w:rsidRPr="00D14869">
              <w:rPr>
                <w:rFonts w:ascii="標楷體" w:eastAsia="標楷體" w:hAnsi="標楷體" w:hint="eastAsia"/>
                <w:color w:val="000000" w:themeColor="text1"/>
              </w:rPr>
              <w:t>涉及國家重大利益。</w:t>
            </w:r>
          </w:p>
          <w:p w14:paraId="5976ED71" w14:textId="77777777" w:rsidR="00BD779D" w:rsidRPr="00D14869"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2.</w:t>
            </w:r>
            <w:r w:rsidRPr="00D14869">
              <w:rPr>
                <w:rFonts w:ascii="標楷體" w:eastAsia="標楷體" w:hAnsi="標楷體" w:hint="eastAsia"/>
                <w:color w:val="000000" w:themeColor="text1"/>
              </w:rPr>
              <w:t>國際條約或協定有特別規定。</w:t>
            </w:r>
          </w:p>
          <w:p w14:paraId="427FF765" w14:textId="77777777" w:rsidR="00BD779D" w:rsidRPr="00D14869"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3.</w:t>
            </w:r>
            <w:r w:rsidRPr="00D14869">
              <w:rPr>
                <w:rFonts w:ascii="標楷體" w:eastAsia="標楷體" w:hAnsi="標楷體" w:hint="eastAsia"/>
                <w:color w:val="000000" w:themeColor="text1"/>
              </w:rPr>
              <w:t>接受國對於個人資料之保護未有完善之法規，致有損當事人權益之虞。</w:t>
            </w:r>
          </w:p>
          <w:p w14:paraId="4242B462" w14:textId="77777777" w:rsidR="00BD779D" w:rsidRPr="00D14869" w:rsidRDefault="00BD779D" w:rsidP="00564277">
            <w:pPr>
              <w:widowControl/>
              <w:ind w:left="252" w:hangingChars="105" w:hanging="252"/>
              <w:rPr>
                <w:rFonts w:ascii="標楷體" w:eastAsia="標楷體" w:hAnsi="標楷體"/>
                <w:color w:val="000000" w:themeColor="text1"/>
              </w:rPr>
            </w:pPr>
            <w:r>
              <w:rPr>
                <w:rFonts w:ascii="標楷體" w:eastAsia="標楷體" w:hAnsi="標楷體" w:hint="eastAsia"/>
                <w:color w:val="000000" w:themeColor="text1"/>
              </w:rPr>
              <w:t>4.</w:t>
            </w:r>
            <w:r w:rsidRPr="00D14869">
              <w:rPr>
                <w:rFonts w:ascii="標楷體" w:eastAsia="標楷體" w:hAnsi="標楷體" w:hint="eastAsia"/>
                <w:color w:val="000000" w:themeColor="text1"/>
              </w:rPr>
              <w:t>以迂迴方法</w:t>
            </w:r>
            <w:proofErr w:type="gramStart"/>
            <w:r w:rsidRPr="00D14869">
              <w:rPr>
                <w:rFonts w:ascii="標楷體" w:eastAsia="標楷體" w:hAnsi="標楷體" w:hint="eastAsia"/>
                <w:color w:val="000000" w:themeColor="text1"/>
              </w:rPr>
              <w:t>向第三國</w:t>
            </w:r>
            <w:proofErr w:type="gramEnd"/>
            <w:r w:rsidRPr="00D14869">
              <w:rPr>
                <w:rFonts w:ascii="標楷體" w:eastAsia="標楷體" w:hAnsi="標楷體" w:hint="eastAsia"/>
                <w:color w:val="000000" w:themeColor="text1"/>
              </w:rPr>
              <w:t>（地區）傳輸個人資料規避本法。</w:t>
            </w:r>
          </w:p>
        </w:tc>
      </w:tr>
      <w:tr w:rsidR="00BD779D" w:rsidRPr="00D14869" w14:paraId="1990C3D8" w14:textId="77777777" w:rsidTr="00564277">
        <w:trPr>
          <w:tblCellSpacing w:w="15" w:type="dxa"/>
        </w:trPr>
        <w:tc>
          <w:tcPr>
            <w:tcW w:w="1515" w:type="dxa"/>
          </w:tcPr>
          <w:p w14:paraId="1CA0AF40"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18</w:t>
            </w:r>
            <w:r>
              <w:rPr>
                <w:rFonts w:eastAsia="標楷體" w:hint="eastAsia"/>
                <w:color w:val="000000" w:themeColor="text1"/>
                <w:kern w:val="0"/>
              </w:rPr>
              <w:t>條</w:t>
            </w:r>
          </w:p>
        </w:tc>
        <w:tc>
          <w:tcPr>
            <w:tcW w:w="8034" w:type="dxa"/>
            <w:vAlign w:val="center"/>
          </w:tcPr>
          <w:p w14:paraId="5B6FE8BD" w14:textId="77777777" w:rsidR="00BD779D" w:rsidRDefault="00BD779D" w:rsidP="00564277">
            <w:pPr>
              <w:widowControl/>
              <w:rPr>
                <w:rFonts w:ascii="標楷體" w:eastAsia="標楷體" w:hAnsi="標楷體"/>
                <w:color w:val="000000" w:themeColor="text1"/>
              </w:rPr>
            </w:pPr>
            <w:r w:rsidRPr="00D14869">
              <w:rPr>
                <w:rFonts w:ascii="標楷體" w:eastAsia="標楷體" w:hAnsi="標楷體" w:hint="eastAsia"/>
                <w:color w:val="000000" w:themeColor="text1"/>
              </w:rPr>
              <w:t>本公司各單位人員應配合中央目的事業主管機關或直轄市、縣（市）政府，為執行資料檔案安全維護、業務終止資料處理方法、國際傳輸限制或其他例行性業務檢查。</w:t>
            </w:r>
          </w:p>
          <w:p w14:paraId="6F40873B" w14:textId="77777777" w:rsidR="00BD779D" w:rsidRPr="00D14869" w:rsidRDefault="00BD779D" w:rsidP="00564277">
            <w:pPr>
              <w:autoSpaceDE w:val="0"/>
              <w:autoSpaceDN w:val="0"/>
              <w:adjustRightInd w:val="0"/>
              <w:rPr>
                <w:rFonts w:ascii="標楷體" w:eastAsia="標楷體" w:hAnsi="標楷體" w:cs="新細明體"/>
                <w:kern w:val="0"/>
              </w:rPr>
            </w:pPr>
            <w:r w:rsidRPr="0084002F">
              <w:rPr>
                <w:rFonts w:ascii="標楷體" w:eastAsia="標楷體" w:hAnsi="標楷體" w:cs="新細明體" w:hint="eastAsia"/>
                <w:kern w:val="0"/>
              </w:rPr>
              <w:t>參與檢查之人員，因檢查而知悉他人資料者，負保密義務。</w:t>
            </w:r>
          </w:p>
        </w:tc>
      </w:tr>
      <w:tr w:rsidR="00BD779D" w:rsidRPr="00D14869" w14:paraId="2BE53D73" w14:textId="77777777" w:rsidTr="00564277">
        <w:trPr>
          <w:tblCellSpacing w:w="15" w:type="dxa"/>
        </w:trPr>
        <w:tc>
          <w:tcPr>
            <w:tcW w:w="1515" w:type="dxa"/>
          </w:tcPr>
          <w:p w14:paraId="61B5EE0A"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19</w:t>
            </w:r>
            <w:r>
              <w:rPr>
                <w:rFonts w:eastAsia="標楷體" w:hint="eastAsia"/>
                <w:color w:val="000000" w:themeColor="text1"/>
                <w:kern w:val="0"/>
              </w:rPr>
              <w:t>條</w:t>
            </w:r>
          </w:p>
        </w:tc>
        <w:tc>
          <w:tcPr>
            <w:tcW w:w="8034" w:type="dxa"/>
            <w:vAlign w:val="center"/>
          </w:tcPr>
          <w:p w14:paraId="1B79D4CB" w14:textId="77777777" w:rsidR="00BD779D" w:rsidRPr="00D14869" w:rsidRDefault="00BD779D" w:rsidP="00564277">
            <w:pPr>
              <w:autoSpaceDE w:val="0"/>
              <w:autoSpaceDN w:val="0"/>
              <w:adjustRightInd w:val="0"/>
              <w:rPr>
                <w:rFonts w:ascii="標楷體" w:eastAsia="標楷體" w:hAnsi="標楷體" w:cs="新細明體"/>
                <w:kern w:val="0"/>
              </w:rPr>
            </w:pPr>
            <w:r w:rsidRPr="0084002F">
              <w:rPr>
                <w:rFonts w:ascii="標楷體" w:eastAsia="標楷體" w:hAnsi="標楷體" w:cs="新細明體" w:hint="eastAsia"/>
                <w:kern w:val="0"/>
              </w:rPr>
              <w:t>本公司各單位對於中央目的事業主管機關或直轄市、縣（市）政府之要求、強制、扣留或複製行為不服者，應即向</w:t>
            </w:r>
            <w:r>
              <w:rPr>
                <w:rFonts w:ascii="標楷體" w:eastAsia="標楷體" w:hAnsi="標楷體" w:cs="新細明體" w:hint="eastAsia"/>
                <w:kern w:val="0"/>
              </w:rPr>
              <w:t>相關單位</w:t>
            </w:r>
            <w:r w:rsidRPr="0084002F">
              <w:rPr>
                <w:rFonts w:ascii="標楷體" w:eastAsia="標楷體" w:hAnsi="標楷體" w:cs="新細明體" w:hint="eastAsia"/>
                <w:kern w:val="0"/>
              </w:rPr>
              <w:t>提出請求，由其協助聲明異議或提起行政訴訟救濟，以維護本公司權益。</w:t>
            </w:r>
          </w:p>
        </w:tc>
      </w:tr>
      <w:tr w:rsidR="00BD779D" w:rsidRPr="00D14869" w14:paraId="6B7C1AAE" w14:textId="77777777" w:rsidTr="00564277">
        <w:trPr>
          <w:tblCellSpacing w:w="15" w:type="dxa"/>
        </w:trPr>
        <w:tc>
          <w:tcPr>
            <w:tcW w:w="1515" w:type="dxa"/>
          </w:tcPr>
          <w:p w14:paraId="1473261E"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20</w:t>
            </w:r>
            <w:r>
              <w:rPr>
                <w:rFonts w:eastAsia="標楷體" w:hint="eastAsia"/>
                <w:color w:val="000000" w:themeColor="text1"/>
                <w:kern w:val="0"/>
              </w:rPr>
              <w:t>條</w:t>
            </w:r>
          </w:p>
        </w:tc>
        <w:tc>
          <w:tcPr>
            <w:tcW w:w="8034" w:type="dxa"/>
            <w:vAlign w:val="center"/>
          </w:tcPr>
          <w:p w14:paraId="208A0F5D" w14:textId="77777777" w:rsidR="00BD779D" w:rsidRPr="00D14869" w:rsidRDefault="00BD779D" w:rsidP="00564277">
            <w:pPr>
              <w:autoSpaceDE w:val="0"/>
              <w:autoSpaceDN w:val="0"/>
              <w:adjustRightInd w:val="0"/>
              <w:rPr>
                <w:rFonts w:ascii="標楷體" w:eastAsia="標楷體" w:hAnsi="標楷體" w:cs="新細明體"/>
                <w:kern w:val="0"/>
              </w:rPr>
            </w:pPr>
            <w:r w:rsidRPr="0084002F">
              <w:rPr>
                <w:rFonts w:ascii="標楷體" w:eastAsia="標楷體" w:hAnsi="標楷體" w:cs="新細明體" w:hint="eastAsia"/>
                <w:kern w:val="0"/>
              </w:rPr>
              <w:t>本公司保有個人資料檔案者，應</w:t>
            </w:r>
            <w:proofErr w:type="gramStart"/>
            <w:r w:rsidRPr="0084002F">
              <w:rPr>
                <w:rFonts w:ascii="標楷體" w:eastAsia="標楷體" w:hAnsi="標楷體" w:cs="新細明體" w:hint="eastAsia"/>
                <w:kern w:val="0"/>
              </w:rPr>
              <w:t>採</w:t>
            </w:r>
            <w:proofErr w:type="gramEnd"/>
            <w:r w:rsidRPr="0084002F">
              <w:rPr>
                <w:rFonts w:ascii="標楷體" w:eastAsia="標楷體" w:hAnsi="標楷體" w:cs="新細明體" w:hint="eastAsia"/>
                <w:kern w:val="0"/>
              </w:rPr>
              <w:t>行適當之安全措施，防止個人資料被竊取、竄改、毀損、滅失或洩漏。</w:t>
            </w:r>
          </w:p>
        </w:tc>
      </w:tr>
      <w:tr w:rsidR="00BD779D" w:rsidRPr="00675908" w14:paraId="2BE8E61B" w14:textId="77777777" w:rsidTr="00564277">
        <w:trPr>
          <w:tblCellSpacing w:w="15" w:type="dxa"/>
        </w:trPr>
        <w:tc>
          <w:tcPr>
            <w:tcW w:w="9579" w:type="dxa"/>
            <w:gridSpan w:val="2"/>
            <w:vAlign w:val="center"/>
          </w:tcPr>
          <w:p w14:paraId="13187262" w14:textId="77777777" w:rsidR="00BD779D" w:rsidRPr="00675908" w:rsidRDefault="00BD779D" w:rsidP="00564277">
            <w:pPr>
              <w:widowControl/>
              <w:rPr>
                <w:rFonts w:eastAsia="標楷體"/>
                <w:color w:val="000000" w:themeColor="text1"/>
                <w:kern w:val="0"/>
              </w:rPr>
            </w:pPr>
            <w:r w:rsidRPr="00675908">
              <w:rPr>
                <w:color w:val="000000" w:themeColor="text1"/>
              </w:rPr>
              <w:br w:type="page"/>
            </w:r>
            <w:r w:rsidRPr="00675908">
              <w:rPr>
                <w:rFonts w:eastAsia="標楷體"/>
                <w:color w:val="000000" w:themeColor="text1"/>
                <w:kern w:val="0"/>
              </w:rPr>
              <w:t>第</w:t>
            </w:r>
            <w:r w:rsidRPr="00675908">
              <w:rPr>
                <w:rFonts w:eastAsia="標楷體"/>
                <w:color w:val="000000" w:themeColor="text1"/>
                <w:kern w:val="0"/>
              </w:rPr>
              <w:t> </w:t>
            </w:r>
            <w:r>
              <w:rPr>
                <w:rFonts w:eastAsia="標楷體" w:hint="eastAsia"/>
                <w:color w:val="000000" w:themeColor="text1"/>
                <w:kern w:val="0"/>
              </w:rPr>
              <w:t>三</w:t>
            </w:r>
            <w:r w:rsidRPr="00675908">
              <w:rPr>
                <w:rFonts w:eastAsia="標楷體"/>
                <w:color w:val="000000" w:themeColor="text1"/>
                <w:kern w:val="0"/>
              </w:rPr>
              <w:t> </w:t>
            </w:r>
            <w:r w:rsidRPr="00675908">
              <w:rPr>
                <w:rFonts w:eastAsia="標楷體"/>
                <w:color w:val="000000" w:themeColor="text1"/>
                <w:kern w:val="0"/>
              </w:rPr>
              <w:t>章</w:t>
            </w:r>
            <w:r w:rsidRPr="00675908">
              <w:rPr>
                <w:rFonts w:eastAsia="標楷體"/>
                <w:color w:val="000000" w:themeColor="text1"/>
                <w:kern w:val="0"/>
              </w:rPr>
              <w:t> </w:t>
            </w:r>
            <w:r>
              <w:rPr>
                <w:rFonts w:eastAsia="標楷體" w:hint="eastAsia"/>
                <w:color w:val="000000" w:themeColor="text1"/>
                <w:kern w:val="0"/>
              </w:rPr>
              <w:t>個人資料檔案安全維護</w:t>
            </w:r>
          </w:p>
        </w:tc>
      </w:tr>
      <w:tr w:rsidR="00BD779D" w:rsidRPr="00675908" w14:paraId="56FD80B7" w14:textId="77777777" w:rsidTr="00564277">
        <w:trPr>
          <w:tblCellSpacing w:w="15" w:type="dxa"/>
        </w:trPr>
        <w:tc>
          <w:tcPr>
            <w:tcW w:w="1515" w:type="dxa"/>
          </w:tcPr>
          <w:p w14:paraId="20D05EBF" w14:textId="77777777" w:rsidR="00BD779D" w:rsidRPr="00FD6F6F" w:rsidRDefault="00BD779D" w:rsidP="00564277">
            <w:pPr>
              <w:widowControl/>
              <w:ind w:rightChars="105" w:right="252"/>
              <w:jc w:val="right"/>
              <w:rPr>
                <w:rFonts w:eastAsia="標楷體"/>
                <w:color w:val="000000" w:themeColor="text1"/>
                <w:kern w:val="0"/>
              </w:rPr>
            </w:pPr>
            <w:r w:rsidRPr="00FD6F6F">
              <w:rPr>
                <w:rFonts w:eastAsia="標楷體"/>
                <w:color w:val="000000" w:themeColor="text1"/>
                <w:kern w:val="0"/>
              </w:rPr>
              <w:t>第</w:t>
            </w:r>
            <w:r w:rsidRPr="00FD6F6F">
              <w:rPr>
                <w:rFonts w:eastAsia="標楷體" w:hint="eastAsia"/>
                <w:color w:val="000000" w:themeColor="text1"/>
                <w:kern w:val="0"/>
              </w:rPr>
              <w:t>2</w:t>
            </w:r>
            <w:r>
              <w:rPr>
                <w:rFonts w:eastAsia="標楷體" w:hint="eastAsia"/>
                <w:color w:val="000000" w:themeColor="text1"/>
                <w:kern w:val="0"/>
              </w:rPr>
              <w:t>1</w:t>
            </w:r>
            <w:r w:rsidRPr="00FD6F6F">
              <w:rPr>
                <w:rFonts w:eastAsia="標楷體"/>
                <w:color w:val="000000" w:themeColor="text1"/>
                <w:kern w:val="0"/>
              </w:rPr>
              <w:t>條</w:t>
            </w:r>
          </w:p>
        </w:tc>
        <w:tc>
          <w:tcPr>
            <w:tcW w:w="8034" w:type="dxa"/>
            <w:vAlign w:val="center"/>
          </w:tcPr>
          <w:p w14:paraId="74CF7D0E" w14:textId="77777777" w:rsidR="00BD779D" w:rsidRPr="00675908" w:rsidRDefault="00BD779D" w:rsidP="00564277">
            <w:pPr>
              <w:pStyle w:val="HTML"/>
              <w:rPr>
                <w:rFonts w:eastAsia="標楷體"/>
                <w:color w:val="000000" w:themeColor="text1"/>
              </w:rPr>
            </w:pPr>
            <w:r w:rsidRPr="004F2BFA">
              <w:rPr>
                <w:rFonts w:ascii="標楷體" w:eastAsia="標楷體" w:hAnsi="標楷體" w:hint="eastAsia"/>
                <w:color w:val="000000" w:themeColor="text1"/>
              </w:rPr>
              <w:t>為防止個人資料被竊取、竄改、毀損、滅失或洩漏，本公司各單位應依本辦法及相關法令規定辦理個人資料檔案安全維護事項。</w:t>
            </w:r>
          </w:p>
        </w:tc>
      </w:tr>
      <w:tr w:rsidR="00BD779D" w:rsidRPr="00675908" w14:paraId="0932D693" w14:textId="77777777" w:rsidTr="00564277">
        <w:trPr>
          <w:tblCellSpacing w:w="15" w:type="dxa"/>
        </w:trPr>
        <w:tc>
          <w:tcPr>
            <w:tcW w:w="1515" w:type="dxa"/>
          </w:tcPr>
          <w:p w14:paraId="563FC56B" w14:textId="77777777" w:rsidR="00BD779D" w:rsidRPr="00FD6F6F" w:rsidRDefault="00BD779D" w:rsidP="00564277">
            <w:pPr>
              <w:widowControl/>
              <w:ind w:rightChars="105" w:right="252"/>
              <w:jc w:val="right"/>
              <w:rPr>
                <w:rFonts w:eastAsia="標楷體"/>
                <w:color w:val="000000" w:themeColor="text1"/>
                <w:kern w:val="0"/>
              </w:rPr>
            </w:pPr>
            <w:r w:rsidRPr="00FD6F6F">
              <w:rPr>
                <w:rFonts w:eastAsia="標楷體"/>
                <w:color w:val="000000" w:themeColor="text1"/>
                <w:kern w:val="0"/>
              </w:rPr>
              <w:t>第</w:t>
            </w:r>
            <w:r w:rsidRPr="00FD6F6F">
              <w:rPr>
                <w:rFonts w:eastAsia="標楷體" w:hint="eastAsia"/>
                <w:color w:val="000000" w:themeColor="text1"/>
                <w:kern w:val="0"/>
              </w:rPr>
              <w:t>2</w:t>
            </w:r>
            <w:r>
              <w:rPr>
                <w:rFonts w:eastAsia="標楷體" w:hint="eastAsia"/>
                <w:color w:val="000000" w:themeColor="text1"/>
                <w:kern w:val="0"/>
              </w:rPr>
              <w:t>2</w:t>
            </w:r>
            <w:r w:rsidRPr="00FD6F6F">
              <w:rPr>
                <w:rFonts w:eastAsia="標楷體"/>
                <w:color w:val="000000" w:themeColor="text1"/>
                <w:kern w:val="0"/>
              </w:rPr>
              <w:t>條</w:t>
            </w:r>
          </w:p>
        </w:tc>
        <w:tc>
          <w:tcPr>
            <w:tcW w:w="8034" w:type="dxa"/>
            <w:vAlign w:val="center"/>
          </w:tcPr>
          <w:p w14:paraId="67858B03" w14:textId="77777777" w:rsidR="00BD779D" w:rsidRPr="00675908" w:rsidRDefault="00BD779D" w:rsidP="00564277">
            <w:pPr>
              <w:widowControl/>
              <w:rPr>
                <w:rFonts w:ascii="標楷體" w:eastAsia="標楷體" w:hAnsi="標楷體"/>
                <w:color w:val="000000" w:themeColor="text1"/>
                <w:kern w:val="0"/>
              </w:rPr>
            </w:pPr>
            <w:r w:rsidRPr="004F2BFA">
              <w:rPr>
                <w:rFonts w:ascii="標楷體" w:eastAsia="標楷體" w:hAnsi="標楷體" w:hint="eastAsia"/>
                <w:color w:val="000000" w:themeColor="text1"/>
              </w:rPr>
              <w:t>個人資料檔案應建立管理制度，分級分類管理，並針對接觸人員建立安全管理規範。</w:t>
            </w:r>
          </w:p>
        </w:tc>
      </w:tr>
      <w:tr w:rsidR="00BD779D" w:rsidRPr="00675908" w14:paraId="44FBA41E" w14:textId="77777777" w:rsidTr="00564277">
        <w:trPr>
          <w:tblCellSpacing w:w="15" w:type="dxa"/>
        </w:trPr>
        <w:tc>
          <w:tcPr>
            <w:tcW w:w="1515" w:type="dxa"/>
          </w:tcPr>
          <w:p w14:paraId="7E5E68C4" w14:textId="77777777" w:rsidR="00BD779D" w:rsidRPr="00FD6F6F" w:rsidRDefault="00BD779D" w:rsidP="00564277">
            <w:pPr>
              <w:widowControl/>
              <w:ind w:rightChars="105" w:right="252"/>
              <w:jc w:val="right"/>
              <w:rPr>
                <w:rFonts w:eastAsia="標楷體"/>
                <w:color w:val="000000" w:themeColor="text1"/>
                <w:kern w:val="0"/>
              </w:rPr>
            </w:pPr>
            <w:r w:rsidRPr="00FD6F6F">
              <w:rPr>
                <w:rFonts w:eastAsia="標楷體"/>
                <w:color w:val="000000" w:themeColor="text1"/>
                <w:kern w:val="0"/>
              </w:rPr>
              <w:t>第</w:t>
            </w:r>
            <w:r w:rsidRPr="00FD6F6F">
              <w:rPr>
                <w:rFonts w:eastAsia="標楷體" w:hint="eastAsia"/>
                <w:color w:val="000000" w:themeColor="text1"/>
                <w:kern w:val="0"/>
              </w:rPr>
              <w:t>2</w:t>
            </w:r>
            <w:r>
              <w:rPr>
                <w:rFonts w:eastAsia="標楷體" w:hint="eastAsia"/>
                <w:color w:val="000000" w:themeColor="text1"/>
                <w:kern w:val="0"/>
              </w:rPr>
              <w:t>3</w:t>
            </w:r>
            <w:r w:rsidRPr="00FD6F6F">
              <w:rPr>
                <w:rFonts w:eastAsia="標楷體"/>
                <w:color w:val="000000" w:themeColor="text1"/>
                <w:kern w:val="0"/>
              </w:rPr>
              <w:t>條</w:t>
            </w:r>
          </w:p>
        </w:tc>
        <w:tc>
          <w:tcPr>
            <w:tcW w:w="8034" w:type="dxa"/>
            <w:vAlign w:val="center"/>
          </w:tcPr>
          <w:p w14:paraId="06E61D38" w14:textId="77777777" w:rsidR="00BD779D" w:rsidRPr="00675908" w:rsidRDefault="00BD779D" w:rsidP="00564277">
            <w:pPr>
              <w:widowControl/>
              <w:ind w:firstLineChars="3" w:firstLine="7"/>
              <w:jc w:val="both"/>
              <w:rPr>
                <w:rFonts w:eastAsia="標楷體"/>
                <w:color w:val="000000" w:themeColor="text1"/>
              </w:rPr>
            </w:pPr>
            <w:r w:rsidRPr="004F2BFA">
              <w:rPr>
                <w:rFonts w:ascii="標楷體" w:eastAsia="標楷體" w:hAnsi="標楷體" w:hint="eastAsia"/>
                <w:color w:val="000000" w:themeColor="text1"/>
              </w:rPr>
              <w:t>各單位遇有個人資料檔案發生遭人惡意破壞毀損、作業</w:t>
            </w:r>
            <w:proofErr w:type="gramStart"/>
            <w:r w:rsidRPr="004F2BFA">
              <w:rPr>
                <w:rFonts w:ascii="標楷體" w:eastAsia="標楷體" w:hAnsi="標楷體" w:hint="eastAsia"/>
                <w:color w:val="000000" w:themeColor="text1"/>
              </w:rPr>
              <w:t>不慎等危安</w:t>
            </w:r>
            <w:proofErr w:type="gramEnd"/>
            <w:r w:rsidRPr="004F2BFA">
              <w:rPr>
                <w:rFonts w:ascii="標楷體" w:eastAsia="標楷體" w:hAnsi="標楷體" w:hint="eastAsia"/>
                <w:color w:val="000000" w:themeColor="text1"/>
              </w:rPr>
              <w:t>事件，</w:t>
            </w:r>
            <w:r w:rsidRPr="00925B16">
              <w:rPr>
                <w:rFonts w:eastAsia="標楷體" w:hint="eastAsia"/>
                <w:color w:val="000000" w:themeColor="text1"/>
                <w:kern w:val="0"/>
              </w:rPr>
              <w:t>或有駭客攻擊等非法入侵情事</w:t>
            </w:r>
            <w:r w:rsidRPr="004F2BFA">
              <w:rPr>
                <w:rFonts w:ascii="標楷體" w:eastAsia="標楷體" w:hAnsi="標楷體" w:hint="eastAsia"/>
                <w:color w:val="000000" w:themeColor="text1"/>
              </w:rPr>
              <w:t>，應進行緊急因應措施，進行個資安全事件辦理通報。</w:t>
            </w:r>
          </w:p>
        </w:tc>
      </w:tr>
      <w:tr w:rsidR="00BD779D" w:rsidRPr="00675908" w14:paraId="3AEF38A0" w14:textId="77777777" w:rsidTr="00564277">
        <w:trPr>
          <w:tblCellSpacing w:w="15" w:type="dxa"/>
        </w:trPr>
        <w:tc>
          <w:tcPr>
            <w:tcW w:w="1515" w:type="dxa"/>
          </w:tcPr>
          <w:p w14:paraId="04D3E446" w14:textId="77777777" w:rsidR="00BD779D" w:rsidRPr="00FD6F6F" w:rsidRDefault="00BD779D" w:rsidP="00564277">
            <w:pPr>
              <w:widowControl/>
              <w:ind w:rightChars="105" w:right="252"/>
              <w:jc w:val="right"/>
              <w:rPr>
                <w:rFonts w:eastAsia="標楷體"/>
                <w:color w:val="000000" w:themeColor="text1"/>
                <w:kern w:val="0"/>
              </w:rPr>
            </w:pPr>
            <w:r w:rsidRPr="00FD6F6F">
              <w:rPr>
                <w:rFonts w:eastAsia="標楷體"/>
                <w:color w:val="000000" w:themeColor="text1"/>
                <w:kern w:val="0"/>
              </w:rPr>
              <w:t>第</w:t>
            </w:r>
            <w:r w:rsidRPr="00FD6F6F">
              <w:rPr>
                <w:rFonts w:eastAsia="標楷體" w:hint="eastAsia"/>
                <w:color w:val="000000" w:themeColor="text1"/>
                <w:kern w:val="0"/>
              </w:rPr>
              <w:t>2</w:t>
            </w:r>
            <w:r>
              <w:rPr>
                <w:rFonts w:eastAsia="標楷體" w:hint="eastAsia"/>
                <w:color w:val="000000" w:themeColor="text1"/>
                <w:kern w:val="0"/>
              </w:rPr>
              <w:t>4</w:t>
            </w:r>
            <w:r w:rsidRPr="00FD6F6F">
              <w:rPr>
                <w:rFonts w:eastAsia="標楷體"/>
                <w:color w:val="000000" w:themeColor="text1"/>
                <w:kern w:val="0"/>
              </w:rPr>
              <w:t>條</w:t>
            </w:r>
          </w:p>
        </w:tc>
        <w:tc>
          <w:tcPr>
            <w:tcW w:w="8034" w:type="dxa"/>
            <w:vAlign w:val="center"/>
          </w:tcPr>
          <w:p w14:paraId="4FE90EF2" w14:textId="77777777" w:rsidR="00BD779D" w:rsidRPr="00675908" w:rsidRDefault="00BD779D" w:rsidP="00564277">
            <w:pPr>
              <w:widowControl/>
              <w:rPr>
                <w:rFonts w:ascii="標楷體" w:eastAsia="標楷體" w:hAnsi="標楷體"/>
                <w:color w:val="000000" w:themeColor="text1"/>
                <w:kern w:val="0"/>
              </w:rPr>
            </w:pPr>
            <w:r w:rsidRPr="004F2BFA">
              <w:rPr>
                <w:rFonts w:ascii="標楷體" w:eastAsia="標楷體" w:hAnsi="標楷體" w:hint="eastAsia"/>
                <w:color w:val="000000" w:themeColor="text1"/>
              </w:rPr>
              <w:t>個人資料檔案安全維護工作，除本辦法外，並應符合法令、主管機關及本公司訂定之相關個人資料保護、資訊作業安全與機密維護規範。</w:t>
            </w:r>
          </w:p>
        </w:tc>
      </w:tr>
      <w:tr w:rsidR="00BD779D" w:rsidRPr="00D14869" w14:paraId="67BB638C" w14:textId="77777777" w:rsidTr="00564277">
        <w:trPr>
          <w:tblCellSpacing w:w="15" w:type="dxa"/>
        </w:trPr>
        <w:tc>
          <w:tcPr>
            <w:tcW w:w="1515" w:type="dxa"/>
          </w:tcPr>
          <w:p w14:paraId="065C1C62"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25</w:t>
            </w:r>
            <w:r>
              <w:rPr>
                <w:rFonts w:eastAsia="標楷體" w:hint="eastAsia"/>
                <w:color w:val="000000" w:themeColor="text1"/>
                <w:kern w:val="0"/>
              </w:rPr>
              <w:t>條</w:t>
            </w:r>
          </w:p>
        </w:tc>
        <w:tc>
          <w:tcPr>
            <w:tcW w:w="8034" w:type="dxa"/>
            <w:vAlign w:val="center"/>
          </w:tcPr>
          <w:p w14:paraId="16B98F4E" w14:textId="77777777" w:rsidR="00BD779D" w:rsidRPr="00D14869" w:rsidRDefault="00BD779D" w:rsidP="00564277">
            <w:pPr>
              <w:autoSpaceDE w:val="0"/>
              <w:autoSpaceDN w:val="0"/>
              <w:adjustRightInd w:val="0"/>
              <w:rPr>
                <w:rFonts w:ascii="標楷體" w:eastAsia="標楷體" w:hAnsi="標楷體" w:cs="新細明體"/>
                <w:kern w:val="0"/>
              </w:rPr>
            </w:pPr>
            <w:r w:rsidRPr="0084002F">
              <w:rPr>
                <w:rFonts w:ascii="標楷體" w:eastAsia="標楷體" w:hAnsi="標楷體" w:cs="新細明體" w:hint="eastAsia"/>
                <w:kern w:val="0"/>
              </w:rPr>
              <w:t>利害關係人對於本公司之個人資料管理辦法有任何</w:t>
            </w:r>
            <w:proofErr w:type="gramStart"/>
            <w:r w:rsidRPr="0084002F">
              <w:rPr>
                <w:rFonts w:ascii="標楷體" w:eastAsia="標楷體" w:hAnsi="標楷體" w:cs="新細明體" w:hint="eastAsia"/>
                <w:kern w:val="0"/>
              </w:rPr>
              <w:t>疑</w:t>
            </w:r>
            <w:proofErr w:type="gramEnd"/>
            <w:r w:rsidRPr="0084002F">
              <w:rPr>
                <w:rFonts w:ascii="標楷體" w:eastAsia="標楷體" w:hAnsi="標楷體" w:cs="新細明體" w:hint="eastAsia"/>
                <w:kern w:val="0"/>
              </w:rPr>
              <w:t>議與建議者，皆可以書面向資料管理單位建議討論。</w:t>
            </w:r>
          </w:p>
        </w:tc>
      </w:tr>
      <w:tr w:rsidR="00BD779D" w:rsidRPr="005D58E1" w14:paraId="26F5979A" w14:textId="77777777" w:rsidTr="00564277">
        <w:trPr>
          <w:tblCellSpacing w:w="15" w:type="dxa"/>
        </w:trPr>
        <w:tc>
          <w:tcPr>
            <w:tcW w:w="9579" w:type="dxa"/>
            <w:gridSpan w:val="2"/>
            <w:vAlign w:val="center"/>
          </w:tcPr>
          <w:p w14:paraId="1AE6E540" w14:textId="77777777" w:rsidR="00BD779D" w:rsidRPr="005D58E1" w:rsidRDefault="00BD779D" w:rsidP="00564277">
            <w:pPr>
              <w:widowControl/>
              <w:rPr>
                <w:rFonts w:eastAsia="標楷體"/>
                <w:kern w:val="0"/>
              </w:rPr>
            </w:pPr>
            <w:r w:rsidRPr="005D58E1">
              <w:rPr>
                <w:rFonts w:eastAsia="標楷體"/>
                <w:kern w:val="0"/>
              </w:rPr>
              <w:t>第</w:t>
            </w:r>
            <w:r w:rsidRPr="005D58E1">
              <w:rPr>
                <w:rFonts w:eastAsia="標楷體"/>
                <w:kern w:val="0"/>
              </w:rPr>
              <w:t> </w:t>
            </w:r>
            <w:r w:rsidRPr="005D58E1">
              <w:rPr>
                <w:rFonts w:eastAsia="標楷體" w:hint="eastAsia"/>
                <w:kern w:val="0"/>
              </w:rPr>
              <w:t>四</w:t>
            </w:r>
            <w:r w:rsidRPr="005D58E1">
              <w:rPr>
                <w:rFonts w:eastAsia="標楷體"/>
                <w:kern w:val="0"/>
              </w:rPr>
              <w:t> </w:t>
            </w:r>
            <w:r w:rsidRPr="005D58E1">
              <w:rPr>
                <w:rFonts w:eastAsia="標楷體"/>
                <w:kern w:val="0"/>
              </w:rPr>
              <w:t>章</w:t>
            </w:r>
            <w:r w:rsidRPr="005D58E1">
              <w:rPr>
                <w:rFonts w:eastAsia="標楷體"/>
                <w:kern w:val="0"/>
              </w:rPr>
              <w:t> </w:t>
            </w:r>
            <w:r w:rsidRPr="005D58E1">
              <w:rPr>
                <w:rFonts w:eastAsia="標楷體" w:hint="eastAsia"/>
                <w:kern w:val="0"/>
              </w:rPr>
              <w:t>附則</w:t>
            </w:r>
          </w:p>
        </w:tc>
      </w:tr>
      <w:tr w:rsidR="00BD779D" w:rsidRPr="00925B16" w14:paraId="5ED481A9" w14:textId="77777777" w:rsidTr="00564277">
        <w:trPr>
          <w:tblCellSpacing w:w="15" w:type="dxa"/>
        </w:trPr>
        <w:tc>
          <w:tcPr>
            <w:tcW w:w="1515" w:type="dxa"/>
          </w:tcPr>
          <w:p w14:paraId="36C5B022" w14:textId="77777777" w:rsidR="00BD779D" w:rsidRPr="00675908" w:rsidRDefault="00BD779D" w:rsidP="00564277">
            <w:pPr>
              <w:widowControl/>
              <w:ind w:rightChars="105" w:right="252"/>
              <w:jc w:val="right"/>
              <w:rPr>
                <w:rFonts w:eastAsia="標楷體"/>
                <w:color w:val="000000" w:themeColor="text1"/>
                <w:kern w:val="0"/>
              </w:rPr>
            </w:pPr>
            <w:r>
              <w:rPr>
                <w:rFonts w:eastAsia="標楷體" w:hint="eastAsia"/>
                <w:color w:val="000000" w:themeColor="text1"/>
                <w:kern w:val="0"/>
              </w:rPr>
              <w:t>第</w:t>
            </w:r>
            <w:r>
              <w:rPr>
                <w:rFonts w:eastAsia="標楷體" w:hint="eastAsia"/>
                <w:color w:val="000000" w:themeColor="text1"/>
                <w:kern w:val="0"/>
              </w:rPr>
              <w:t>26</w:t>
            </w:r>
            <w:r>
              <w:rPr>
                <w:rFonts w:eastAsia="標楷體" w:hint="eastAsia"/>
                <w:color w:val="000000" w:themeColor="text1"/>
                <w:kern w:val="0"/>
              </w:rPr>
              <w:t>條</w:t>
            </w:r>
          </w:p>
        </w:tc>
        <w:tc>
          <w:tcPr>
            <w:tcW w:w="8034" w:type="dxa"/>
            <w:vAlign w:val="center"/>
          </w:tcPr>
          <w:p w14:paraId="5902E33D" w14:textId="77777777" w:rsidR="00BD779D" w:rsidRPr="00925B16" w:rsidRDefault="00BD779D" w:rsidP="00564277">
            <w:pPr>
              <w:widowControl/>
              <w:rPr>
                <w:rFonts w:ascii="標楷體" w:eastAsia="標楷體" w:hAnsi="標楷體" w:cs="細明體"/>
                <w:color w:val="000000" w:themeColor="text1"/>
                <w:kern w:val="0"/>
              </w:rPr>
            </w:pPr>
            <w:r w:rsidRPr="00844189">
              <w:rPr>
                <w:rFonts w:ascii="標楷體" w:eastAsia="標楷體" w:hAnsi="標楷體" w:cs="細明體" w:hint="eastAsia"/>
                <w:color w:val="000000" w:themeColor="text1"/>
                <w:kern w:val="0"/>
              </w:rPr>
              <w:t>本辦法經</w:t>
            </w:r>
            <w:r>
              <w:rPr>
                <w:rFonts w:ascii="標楷體" w:eastAsia="標楷體" w:hAnsi="標楷體" w:cs="細明體" w:hint="eastAsia"/>
                <w:color w:val="000000" w:themeColor="text1"/>
                <w:kern w:val="0"/>
              </w:rPr>
              <w:t>董事</w:t>
            </w:r>
            <w:r w:rsidRPr="00844189">
              <w:rPr>
                <w:rFonts w:ascii="標楷體" w:eastAsia="標楷體" w:hAnsi="標楷體" w:cs="細明體" w:hint="eastAsia"/>
                <w:color w:val="000000" w:themeColor="text1"/>
                <w:kern w:val="0"/>
              </w:rPr>
              <w:t>會</w:t>
            </w:r>
            <w:r>
              <w:rPr>
                <w:rFonts w:ascii="標楷體" w:eastAsia="標楷體" w:hAnsi="標楷體" w:cs="細明體" w:hint="eastAsia"/>
                <w:color w:val="000000" w:themeColor="text1"/>
                <w:kern w:val="0"/>
              </w:rPr>
              <w:t>同意後</w:t>
            </w:r>
            <w:r w:rsidRPr="00844189">
              <w:rPr>
                <w:rFonts w:ascii="標楷體" w:eastAsia="標楷體" w:hAnsi="標楷體" w:cs="細明體" w:hint="eastAsia"/>
                <w:color w:val="000000" w:themeColor="text1"/>
                <w:kern w:val="0"/>
              </w:rPr>
              <w:t>實施，修</w:t>
            </w:r>
            <w:r>
              <w:rPr>
                <w:rFonts w:ascii="標楷體" w:eastAsia="標楷體" w:hAnsi="標楷體" w:cs="細明體" w:hint="eastAsia"/>
                <w:color w:val="000000" w:themeColor="text1"/>
                <w:kern w:val="0"/>
              </w:rPr>
              <w:t>改或廢止</w:t>
            </w:r>
            <w:r w:rsidRPr="00844189">
              <w:rPr>
                <w:rFonts w:ascii="標楷體" w:eastAsia="標楷體" w:hAnsi="標楷體" w:cs="細明體" w:hint="eastAsia"/>
                <w:color w:val="000000" w:themeColor="text1"/>
                <w:kern w:val="0"/>
              </w:rPr>
              <w:t>時亦同。</w:t>
            </w:r>
          </w:p>
        </w:tc>
      </w:tr>
    </w:tbl>
    <w:p w14:paraId="197F1CD2" w14:textId="77777777" w:rsidR="000339CE" w:rsidRPr="00BD779D" w:rsidRDefault="000339CE" w:rsidP="00BD779D"/>
    <w:sectPr w:rsidR="000339CE" w:rsidRPr="00BD779D" w:rsidSect="00BD779D">
      <w:headerReference w:type="default" r:id="rId6"/>
      <w:footerReference w:type="default" r:id="rId7"/>
      <w:pgSz w:w="11906" w:h="16838"/>
      <w:pgMar w:top="1418" w:right="1134" w:bottom="1134" w:left="1134" w:header="567" w:footer="59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4F5A" w14:textId="77777777" w:rsidR="00BD779D" w:rsidRDefault="00BD779D" w:rsidP="00BD779D">
      <w:r>
        <w:separator/>
      </w:r>
    </w:p>
  </w:endnote>
  <w:endnote w:type="continuationSeparator" w:id="0">
    <w:p w14:paraId="16B9CD00" w14:textId="77777777" w:rsidR="00BD779D" w:rsidRDefault="00BD779D" w:rsidP="00BD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0F06" w14:textId="77777777" w:rsidR="00BD779D" w:rsidRDefault="00DD72DC" w:rsidP="00BD779D">
    <w:pPr>
      <w:pStyle w:val="a5"/>
      <w:jc w:val="center"/>
    </w:pPr>
    <w:r>
      <w:fldChar w:fldCharType="begin"/>
    </w:r>
    <w:r>
      <w:instrText xml:space="preserve"> PAGE   \* MERGEFORMAT </w:instrText>
    </w:r>
    <w:r>
      <w:fldChar w:fldCharType="separate"/>
    </w:r>
    <w:r w:rsidR="00221744" w:rsidRPr="00221744">
      <w:rPr>
        <w:noProof/>
        <w:lang w:val="zh-TW"/>
      </w:rPr>
      <w:t>3</w:t>
    </w:r>
    <w:r>
      <w:rPr>
        <w:noProof/>
        <w:lang w:val="zh-TW"/>
      </w:rPr>
      <w:fldChar w:fldCharType="end"/>
    </w:r>
    <w:r w:rsidR="00BD779D">
      <w:rPr>
        <w:rFonts w:hint="eastAsia"/>
      </w:rPr>
      <w:t>/</w:t>
    </w:r>
    <w:r>
      <w:fldChar w:fldCharType="begin"/>
    </w:r>
    <w:r>
      <w:instrText xml:space="preserve"> NUMPAGES  \* Arabic  \* MERGEFORMAT </w:instrText>
    </w:r>
    <w:r>
      <w:fldChar w:fldCharType="separate"/>
    </w:r>
    <w:r w:rsidR="00221744">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5165" w14:textId="77777777" w:rsidR="00BD779D" w:rsidRDefault="00BD779D" w:rsidP="00BD779D">
      <w:r>
        <w:separator/>
      </w:r>
    </w:p>
  </w:footnote>
  <w:footnote w:type="continuationSeparator" w:id="0">
    <w:p w14:paraId="07090110" w14:textId="77777777" w:rsidR="00BD779D" w:rsidRDefault="00BD779D" w:rsidP="00BD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AA48" w14:textId="77777777" w:rsidR="00BD779D" w:rsidRDefault="00BD779D" w:rsidP="00BD779D">
    <w:pPr>
      <w:pBdr>
        <w:bottom w:val="single" w:sz="12" w:space="1" w:color="auto"/>
      </w:pBdr>
      <w:jc w:val="center"/>
      <w:rPr>
        <w:rFonts w:eastAsia="標楷體"/>
        <w:sz w:val="32"/>
      </w:rPr>
    </w:pPr>
    <w:r>
      <w:rPr>
        <w:rFonts w:eastAsia="標楷體" w:hint="eastAsia"/>
        <w:sz w:val="32"/>
      </w:rPr>
      <w:t>界</w:t>
    </w:r>
    <w:proofErr w:type="gramStart"/>
    <w:r>
      <w:rPr>
        <w:rFonts w:eastAsia="標楷體" w:hint="eastAsia"/>
        <w:sz w:val="32"/>
      </w:rPr>
      <w:t>霖</w:t>
    </w:r>
    <w:proofErr w:type="gramEnd"/>
    <w:r>
      <w:rPr>
        <w:rFonts w:eastAsia="標楷體" w:hint="eastAsia"/>
        <w:sz w:val="32"/>
      </w:rPr>
      <w:t>科技股份有限公司</w:t>
    </w:r>
  </w:p>
  <w:p w14:paraId="671559B4" w14:textId="77777777" w:rsidR="00BD779D" w:rsidRPr="00BD779D" w:rsidRDefault="00BD779D" w:rsidP="00BD779D">
    <w:pPr>
      <w:pBdr>
        <w:bottom w:val="single" w:sz="12" w:space="1" w:color="auto"/>
      </w:pBdr>
      <w:jc w:val="center"/>
      <w:rPr>
        <w:rFonts w:eastAsia="標楷體"/>
        <w:sz w:val="32"/>
        <w:szCs w:val="32"/>
      </w:rPr>
    </w:pPr>
    <w:r w:rsidRPr="00A12D0B">
      <w:rPr>
        <w:rFonts w:eastAsia="標楷體" w:hint="eastAsia"/>
        <w:sz w:val="32"/>
        <w:szCs w:val="32"/>
      </w:rPr>
      <w:t>個人資料保護管理辦法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9D"/>
    <w:rsid w:val="000339CE"/>
    <w:rsid w:val="00221744"/>
    <w:rsid w:val="00A50746"/>
    <w:rsid w:val="00BD779D"/>
    <w:rsid w:val="00DD72DC"/>
    <w:rsid w:val="00E927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A0C5"/>
  <w15:docId w15:val="{BEB81951-59A0-4654-B530-141E6960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79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BD7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character" w:customStyle="1" w:styleId="HTML0">
    <w:name w:val="HTML 預設格式 字元"/>
    <w:basedOn w:val="a0"/>
    <w:link w:val="HTML"/>
    <w:uiPriority w:val="99"/>
    <w:rsid w:val="00BD779D"/>
    <w:rPr>
      <w:rFonts w:ascii="細明體" w:eastAsia="細明體" w:hAnsi="細明體" w:cs="細明體"/>
      <w:color w:val="333333"/>
      <w:kern w:val="0"/>
      <w:szCs w:val="24"/>
    </w:rPr>
  </w:style>
  <w:style w:type="paragraph" w:styleId="a3">
    <w:name w:val="header"/>
    <w:basedOn w:val="a"/>
    <w:link w:val="a4"/>
    <w:uiPriority w:val="99"/>
    <w:semiHidden/>
    <w:unhideWhenUsed/>
    <w:rsid w:val="00BD779D"/>
    <w:pPr>
      <w:tabs>
        <w:tab w:val="center" w:pos="4153"/>
        <w:tab w:val="right" w:pos="8306"/>
      </w:tabs>
      <w:snapToGrid w:val="0"/>
    </w:pPr>
    <w:rPr>
      <w:sz w:val="20"/>
      <w:szCs w:val="20"/>
    </w:rPr>
  </w:style>
  <w:style w:type="character" w:customStyle="1" w:styleId="a4">
    <w:name w:val="頁首 字元"/>
    <w:basedOn w:val="a0"/>
    <w:link w:val="a3"/>
    <w:uiPriority w:val="99"/>
    <w:semiHidden/>
    <w:rsid w:val="00BD779D"/>
    <w:rPr>
      <w:rFonts w:ascii="Times New Roman" w:eastAsia="新細明體" w:hAnsi="Times New Roman" w:cs="Times New Roman"/>
      <w:sz w:val="20"/>
      <w:szCs w:val="20"/>
    </w:rPr>
  </w:style>
  <w:style w:type="paragraph" w:styleId="a5">
    <w:name w:val="footer"/>
    <w:basedOn w:val="a"/>
    <w:link w:val="a6"/>
    <w:uiPriority w:val="99"/>
    <w:unhideWhenUsed/>
    <w:rsid w:val="00BD779D"/>
    <w:pPr>
      <w:tabs>
        <w:tab w:val="center" w:pos="4153"/>
        <w:tab w:val="right" w:pos="8306"/>
      </w:tabs>
      <w:snapToGrid w:val="0"/>
    </w:pPr>
    <w:rPr>
      <w:sz w:val="20"/>
      <w:szCs w:val="20"/>
    </w:rPr>
  </w:style>
  <w:style w:type="character" w:customStyle="1" w:styleId="a6">
    <w:name w:val="頁尾 字元"/>
    <w:basedOn w:val="a0"/>
    <w:link w:val="a5"/>
    <w:uiPriority w:val="99"/>
    <w:rsid w:val="00BD779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bjpan</dc:creator>
  <cp:keywords/>
  <dc:description/>
  <cp:lastModifiedBy>劉浚廷</cp:lastModifiedBy>
  <cp:revision>2</cp:revision>
  <cp:lastPrinted>2016-08-03T09:25:00Z</cp:lastPrinted>
  <dcterms:created xsi:type="dcterms:W3CDTF">2026-01-14T00:43:00Z</dcterms:created>
  <dcterms:modified xsi:type="dcterms:W3CDTF">2026-01-14T00:43:00Z</dcterms:modified>
</cp:coreProperties>
</file>